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8B92" w14:textId="77777777" w:rsidR="00E27D28" w:rsidRDefault="00E27D28" w:rsidP="00222B24">
      <w:bookmarkStart w:id="0" w:name="USR_FreeText_HIF"/>
      <w:r w:rsidRPr="00B50DF0">
        <w:rPr>
          <w:rFonts w:ascii="Arial" w:hAnsi="Arial" w:cs="Arial"/>
          <w:b/>
          <w:bCs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00B5E" wp14:editId="58F0D85C">
                <wp:simplePos x="0" y="0"/>
                <wp:positionH relativeFrom="margin">
                  <wp:posOffset>-19050</wp:posOffset>
                </wp:positionH>
                <wp:positionV relativeFrom="page">
                  <wp:posOffset>835660</wp:posOffset>
                </wp:positionV>
                <wp:extent cx="6057900" cy="1819275"/>
                <wp:effectExtent l="0" t="0" r="0" b="9525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4214"/>
                              <w:gridCol w:w="2174"/>
                            </w:tblGrid>
                            <w:tr w:rsidR="00E27D28" w:rsidRPr="00A04E48" w14:paraId="4BFB1BCF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5C9311A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526D9C18" w14:textId="0896E03F" w:rsidR="00E27D28" w:rsidRPr="00A04E48" w:rsidRDefault="0035625E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JORD OG VAND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0A22E7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9E9DE1E" w14:textId="77777777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27D28" w:rsidRPr="00A04E48" w14:paraId="52866791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6B826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EB395D9" w14:textId="77777777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ind w:left="851" w:hanging="851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Emne:     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Udtagning af kortlægningen efter indledende undersøgelse – evt. lettere forurenet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886C0A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EA59D0B" w14:textId="77777777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Nr.: 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04-53-20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38029793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6101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94004D7" w14:textId="77777777" w:rsidR="00E27D28" w:rsidRPr="00A04E48" w:rsidRDefault="00E27D28" w:rsidP="00A04E4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065371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5BBFDC1" w14:textId="01B4B8A3" w:rsidR="00E27D28" w:rsidRPr="00A04E48" w:rsidRDefault="00E27D28" w:rsidP="00A04E48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Revision: </w:t>
                                  </w:r>
                                  <w:r w:rsidR="00786F55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30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D28" w:rsidRPr="00A04E48" w14:paraId="590B1369" w14:textId="77777777" w:rsidTr="00A04E48">
                              <w:trPr>
                                <w:jc w:val="center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7DC0A9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31550091" w14:textId="6149680B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Udarb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. af: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786F55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MBJ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03871B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362D4C7" w14:textId="77B4838D" w:rsidR="00E27D28" w:rsidRPr="00A04E48" w:rsidRDefault="00E27D28" w:rsidP="00A04E48">
                                  <w:pPr>
                                    <w:tabs>
                                      <w:tab w:val="left" w:pos="-850"/>
                                      <w:tab w:val="left" w:pos="0"/>
                                      <w:tab w:val="left" w:pos="850"/>
                                      <w:tab w:val="left" w:pos="1700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>Godk</w:t>
                                  </w:r>
                                  <w:proofErr w:type="spellEnd"/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. af: </w:t>
                                  </w:r>
                                  <w:r w:rsidR="00786F55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AMH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899216" w14:textId="77777777" w:rsidR="00E27D28" w:rsidRPr="00A04E48" w:rsidRDefault="00E27D28" w:rsidP="00A04E48">
                                  <w:pPr>
                                    <w:spacing w:after="0" w:line="120" w:lineRule="exact"/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5B62DE3" w14:textId="0E4752CE" w:rsidR="00E27D28" w:rsidRPr="00A04E48" w:rsidRDefault="00E27D28" w:rsidP="00077595">
                                  <w:pPr>
                                    <w:tabs>
                                      <w:tab w:val="right" w:pos="1934"/>
                                      <w:tab w:val="left" w:pos="2550"/>
                                      <w:tab w:val="left" w:pos="3400"/>
                                      <w:tab w:val="left" w:pos="4250"/>
                                      <w:tab w:val="left" w:pos="5100"/>
                                      <w:tab w:val="left" w:pos="5950"/>
                                      <w:tab w:val="left" w:pos="6800"/>
                                      <w:tab w:val="left" w:pos="7650"/>
                                    </w:tabs>
                                    <w:spacing w:after="58" w:line="240" w:lineRule="auto"/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 xml:space="preserve">Dato: </w:t>
                                  </w:r>
                                  <w:r w:rsidR="00786F55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08</w:t>
                                  </w:r>
                                  <w:r w:rsidR="00E422BA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.0</w:t>
                                  </w:r>
                                  <w:r w:rsidR="00CD3A94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9</w:t>
                                  </w:r>
                                  <w:r w:rsidR="002B3803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="00E422BA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20</w:t>
                                  </w:r>
                                  <w:r w:rsidR="002B3803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="00786F55">
                                    <w:rPr>
                                      <w:rFonts w:ascii="Arial" w:eastAsia="Times New Roman" w:hAnsi="Arial" w:cs="Times New Roman"/>
                                      <w:b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  <w:r w:rsidRPr="00A04E48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8F49AF5" w14:textId="77777777" w:rsidR="00E27D28" w:rsidRPr="009E0A5B" w:rsidRDefault="00E27D28" w:rsidP="00E2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0B5E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-1.5pt;margin-top:65.8pt;width:477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4214"/>
                        <w:gridCol w:w="2174"/>
                      </w:tblGrid>
                      <w:tr w:rsidR="00E27D28" w:rsidRPr="00A04E48" w14:paraId="4BFB1BCF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5C9311A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526D9C18" w14:textId="0896E03F" w:rsidR="00E27D28" w:rsidRPr="00A04E48" w:rsidRDefault="0035625E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JORD OG VAND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20A22E7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69E9DE1E" w14:textId="77777777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E27D28" w:rsidRPr="00A04E48" w14:paraId="52866791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6B826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EB395D9" w14:textId="77777777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ind w:left="851" w:hanging="851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Emne:     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Udtagning af kortlægningen efter indledende undersøgelse – evt. lettere forurenet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886C0A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EA59D0B" w14:textId="77777777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Nr.: 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04-53-20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tr w:rsidR="00E27D28" w:rsidRPr="00A04E48" w14:paraId="38029793" w14:textId="77777777" w:rsidTr="00A04E48">
                        <w:trPr>
                          <w:jc w:val="center"/>
                        </w:trPr>
                        <w:tc>
                          <w:tcPr>
                            <w:tcW w:w="6101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94004D7" w14:textId="77777777" w:rsidR="00E27D28" w:rsidRPr="00A04E48" w:rsidRDefault="00E27D28" w:rsidP="00A04E4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065371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5BBFDC1" w14:textId="01B4B8A3" w:rsidR="00E27D28" w:rsidRPr="00A04E48" w:rsidRDefault="00E27D28" w:rsidP="00A04E48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Revision: </w:t>
                            </w:r>
                            <w:r w:rsidR="00786F55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30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27D28" w:rsidRPr="00A04E48" w14:paraId="590B1369" w14:textId="77777777" w:rsidTr="00A04E48">
                        <w:trPr>
                          <w:jc w:val="center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7DC0A9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31550091" w14:textId="6149680B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Udarb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. af: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6F5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MBJ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03871B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1362D4C7" w14:textId="77B4838D" w:rsidR="00E27D28" w:rsidRPr="00A04E48" w:rsidRDefault="00E27D28" w:rsidP="00A04E48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>Godk</w:t>
                            </w:r>
                            <w:proofErr w:type="spellEnd"/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. af: </w:t>
                            </w:r>
                            <w:r w:rsidR="00786F55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AMH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899216" w14:textId="77777777" w:rsidR="00E27D28" w:rsidRPr="00A04E48" w:rsidRDefault="00E27D28" w:rsidP="00A04E48">
                            <w:pPr>
                              <w:spacing w:after="0" w:line="12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</w:pPr>
                          </w:p>
                          <w:p w14:paraId="25B62DE3" w14:textId="0E4752CE" w:rsidR="00E27D28" w:rsidRPr="00A04E48" w:rsidRDefault="00E27D28" w:rsidP="00077595">
                            <w:pPr>
                              <w:tabs>
                                <w:tab w:val="right" w:pos="1934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</w:tabs>
                              <w:spacing w:after="58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</w:rPr>
                            </w:pP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 xml:space="preserve">Dato: </w:t>
                            </w:r>
                            <w:r w:rsidR="00786F55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08</w:t>
                            </w:r>
                            <w:r w:rsidR="00E422BA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.0</w:t>
                            </w:r>
                            <w:r w:rsidR="00CD3A94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9</w:t>
                            </w:r>
                            <w:r w:rsidR="002B3803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E422BA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20</w:t>
                            </w:r>
                            <w:r w:rsidR="002B3803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="00786F55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A04E48"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18F49AF5" w14:textId="77777777" w:rsidR="00E27D28" w:rsidRPr="009E0A5B" w:rsidRDefault="00E27D28" w:rsidP="00E27D28"/>
                  </w:txbxContent>
                </v:textbox>
                <w10:wrap anchorx="margin" anchory="page"/>
              </v:shape>
            </w:pict>
          </mc:Fallback>
        </mc:AlternateContent>
      </w:r>
    </w:p>
    <w:p w14:paraId="152C1517" w14:textId="77777777" w:rsidR="00F5207E" w:rsidRPr="00AE6202" w:rsidRDefault="00E27D28" w:rsidP="00222B24">
      <w:r>
        <w:br w:type="page"/>
      </w:r>
      <w:r w:rsidR="00F5207E" w:rsidRPr="00B50DF0">
        <w:rPr>
          <w:rFonts w:eastAsia="Georgia" w:cs="Times New Roman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A918A4" wp14:editId="0DF43577">
                <wp:simplePos x="0" y="0"/>
                <wp:positionH relativeFrom="page">
                  <wp:posOffset>4841875</wp:posOffset>
                </wp:positionH>
                <wp:positionV relativeFrom="page">
                  <wp:posOffset>492760</wp:posOffset>
                </wp:positionV>
                <wp:extent cx="2457450" cy="2273935"/>
                <wp:effectExtent l="0" t="0" r="0" b="1206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7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342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2"/>
                            </w:tblGrid>
                            <w:tr w:rsidR="00F5207E" w14:paraId="0298D376" w14:textId="77777777" w:rsidTr="00AE6202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42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81A2EFF" w14:textId="77777777" w:rsidR="00F5207E" w:rsidRDefault="00E2738A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4F89DDB4" w14:textId="326161BC" w:rsidR="00F5207E" w:rsidRDefault="00D56357" w:rsidP="003B29A4">
                                  <w:pPr>
                                    <w:pStyle w:val="Template-Adresse"/>
                                  </w:pPr>
                                  <w:bookmarkStart w:id="2" w:name="USR_Speciality"/>
                                  <w:bookmarkStart w:id="3" w:name="USR_Speciality_HIF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770B1FE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</w:p>
                                <w:p w14:paraId="00D3AEC6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  <w:rPr>
                                      <w:vanish/>
                                    </w:rPr>
                                  </w:pPr>
                                  <w:bookmarkStart w:id="4" w:name="USR_Unit"/>
                                  <w:bookmarkStart w:id="5" w:name="USR_Unit_HIF"/>
                                  <w:bookmarkEnd w:id="3"/>
                                  <w:bookmarkEnd w:id="4"/>
                                </w:p>
                                <w:p w14:paraId="53E48AEA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One_1"/>
                                  <w:bookmarkStart w:id="7" w:name="USR_AddressOne_1_HIF"/>
                                  <w:bookmarkEnd w:id="5"/>
                                  <w:r w:rsidRPr="00757DB9">
                                    <w:t>Niels Bohrs Vej 30</w:t>
                                  </w:r>
                                  <w:bookmarkEnd w:id="6"/>
                                </w:p>
                                <w:p w14:paraId="7F2EB937" w14:textId="1F4B553B" w:rsidR="00F5207E" w:rsidRPr="001D1387" w:rsidRDefault="00F5207E" w:rsidP="001D1387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8" w:name="USR_AddressThree_1"/>
                                  <w:bookmarkStart w:id="9" w:name="USR_AddressThree_1_HIF"/>
                                  <w:bookmarkEnd w:id="7"/>
                                  <w:r w:rsidRPr="00757DB9">
                                    <w:t>9220 Aalborg Øst</w:t>
                                  </w:r>
                                  <w:bookmarkStart w:id="10" w:name="USR_Title"/>
                                  <w:bookmarkStart w:id="11" w:name="USR_Name"/>
                                  <w:bookmarkStart w:id="12" w:name="USR_DirectPhone"/>
                                  <w:bookmarkStart w:id="13" w:name="USR_DirectPhone_HIF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</w:p>
                                <w:p w14:paraId="3E8476B4" w14:textId="77777777" w:rsidR="00F5207E" w:rsidRPr="005A3F92" w:rsidRDefault="00F5207E" w:rsidP="0090349D">
                                  <w:pPr>
                                    <w:pStyle w:val="Template-Address"/>
                                    <w:rPr>
                                      <w:vanish/>
                                      <w:highlight w:val="yellow"/>
                                    </w:rPr>
                                  </w:pPr>
                                  <w:bookmarkStart w:id="14" w:name="USR_Email"/>
                                  <w:bookmarkStart w:id="15" w:name="USR_Email_HIF"/>
                                  <w:bookmarkEnd w:id="13"/>
                                  <w:bookmarkEnd w:id="14"/>
                                </w:p>
                                <w:bookmarkEnd w:id="15"/>
                                <w:p w14:paraId="4EE0E061" w14:textId="4C128DD3" w:rsidR="00F5207E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>Sagsbehandler:</w:t>
                                  </w:r>
                                </w:p>
                                <w:p w14:paraId="7ED7C891" w14:textId="77777777" w:rsidR="000B75E5" w:rsidRPr="00600EDF" w:rsidRDefault="000B75E5" w:rsidP="0090349D">
                                  <w:pPr>
                                    <w:pStyle w:val="Template-Address"/>
                                  </w:pPr>
                                </w:p>
                                <w:p w14:paraId="18542B90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Direkte telefon: </w:t>
                                  </w:r>
                                </w:p>
                                <w:p w14:paraId="7017E6A3" w14:textId="687EC2DA" w:rsidR="00F5207E" w:rsidRPr="0055165A" w:rsidRDefault="00F5207E" w:rsidP="0090349D">
                                  <w:pPr>
                                    <w:pStyle w:val="Template-Address"/>
                                  </w:pPr>
                                  <w:r w:rsidRPr="0055165A">
                                    <w:t>Mail: @</w:t>
                                  </w:r>
                                  <w:r w:rsidR="00D56357">
                                    <w:t>rn.dk</w:t>
                                  </w:r>
                                </w:p>
                                <w:p w14:paraId="5FF7E550" w14:textId="77777777" w:rsidR="00F5207E" w:rsidRPr="003E4D42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3E4D42">
                                    <w:rPr>
                                      <w:lang w:val="en-US"/>
                                    </w:rPr>
                                    <w:t xml:space="preserve">Sagsnummer: </w:t>
                                  </w:r>
                                </w:p>
                                <w:p w14:paraId="44250FB2" w14:textId="77777777" w:rsidR="00F5207E" w:rsidRPr="00600EDF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t xml:space="preserve">Lok.nr.: </w:t>
                                  </w:r>
                                </w:p>
                                <w:p w14:paraId="5CD7ED23" w14:textId="77777777" w:rsidR="003B29A4" w:rsidRPr="00600EDF" w:rsidRDefault="003B29A4" w:rsidP="0090349D">
                                  <w:pPr>
                                    <w:pStyle w:val="Template-Address"/>
                                  </w:pPr>
                                </w:p>
                                <w:p w14:paraId="62B150DF" w14:textId="77777777" w:rsidR="00F5207E" w:rsidRDefault="00F5207E" w:rsidP="0090349D">
                                  <w:pPr>
                                    <w:pStyle w:val="Template-Address"/>
                                  </w:pPr>
                                  <w:r w:rsidRPr="00600EDF">
                                    <w:rPr>
                                      <w:lang w:val="en-US"/>
                                    </w:rPr>
                                    <w:t>Dato</w:t>
                                  </w:r>
                                  <w:r w:rsidR="008F1081" w:rsidRPr="00600ED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8F1081" w:rsidRPr="000C4F4D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7787033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727531A9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4FF1822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94D8E05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F4E1C19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3BF50A51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18A4" id="Kolofon" o:spid="_x0000_s1027" type="#_x0000_t202" style="position:absolute;margin-left:381.25pt;margin-top:38.8pt;width:193.5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342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2"/>
                      </w:tblGrid>
                      <w:tr w:rsidR="00F5207E" w14:paraId="0298D376" w14:textId="77777777" w:rsidTr="00AE6202">
                        <w:trPr>
                          <w:cantSplit/>
                          <w:trHeight w:val="3657"/>
                        </w:trPr>
                        <w:tc>
                          <w:tcPr>
                            <w:tcW w:w="2342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81A2EFF" w14:textId="77777777" w:rsidR="00F5207E" w:rsidRDefault="00E2738A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6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4F89DDB4" w14:textId="326161BC" w:rsidR="00F5207E" w:rsidRDefault="00D56357" w:rsidP="003B29A4">
                            <w:pPr>
                              <w:pStyle w:val="Template-Adresse"/>
                            </w:pPr>
                            <w:bookmarkStart w:id="17" w:name="USR_Speciality"/>
                            <w:bookmarkStart w:id="18" w:name="USR_Speciality_HIF"/>
                            <w:bookmarkEnd w:id="16"/>
                            <w:bookmarkEnd w:id="17"/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770B1FE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</w:p>
                          <w:p w14:paraId="00D3AEC6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  <w:rPr>
                                <w:vanish/>
                              </w:rPr>
                            </w:pPr>
                            <w:bookmarkStart w:id="19" w:name="USR_Unit"/>
                            <w:bookmarkStart w:id="20" w:name="USR_Unit_HIF"/>
                            <w:bookmarkEnd w:id="18"/>
                            <w:bookmarkEnd w:id="19"/>
                          </w:p>
                          <w:p w14:paraId="53E48AEA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21" w:name="USR_AddressOne_1"/>
                            <w:bookmarkStart w:id="22" w:name="USR_AddressOne_1_HIF"/>
                            <w:bookmarkEnd w:id="20"/>
                            <w:r w:rsidRPr="00757DB9">
                              <w:t>Niels Bohrs Vej 30</w:t>
                            </w:r>
                            <w:bookmarkEnd w:id="21"/>
                          </w:p>
                          <w:p w14:paraId="7F2EB937" w14:textId="1F4B553B" w:rsidR="00F5207E" w:rsidRPr="001D1387" w:rsidRDefault="00F5207E" w:rsidP="001D1387">
                            <w:pPr>
                              <w:pStyle w:val="Template-Address"/>
                              <w:spacing w:line="240" w:lineRule="auto"/>
                            </w:pPr>
                            <w:bookmarkStart w:id="23" w:name="USR_AddressThree_1"/>
                            <w:bookmarkStart w:id="24" w:name="USR_AddressThree_1_HIF"/>
                            <w:bookmarkEnd w:id="22"/>
                            <w:r w:rsidRPr="00757DB9">
                              <w:t>9220 Aalborg Øst</w:t>
                            </w:r>
                            <w:bookmarkStart w:id="25" w:name="USR_Title"/>
                            <w:bookmarkStart w:id="26" w:name="USR_Name"/>
                            <w:bookmarkStart w:id="27" w:name="USR_DirectPhone"/>
                            <w:bookmarkStart w:id="28" w:name="USR_DirectPhone_HIF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  <w:p w14:paraId="3E8476B4" w14:textId="77777777" w:rsidR="00F5207E" w:rsidRPr="005A3F92" w:rsidRDefault="00F5207E" w:rsidP="0090349D">
                            <w:pPr>
                              <w:pStyle w:val="Template-Address"/>
                              <w:rPr>
                                <w:vanish/>
                                <w:highlight w:val="yellow"/>
                              </w:rPr>
                            </w:pPr>
                            <w:bookmarkStart w:id="29" w:name="USR_Email"/>
                            <w:bookmarkStart w:id="30" w:name="USR_Email_HIF"/>
                            <w:bookmarkEnd w:id="28"/>
                            <w:bookmarkEnd w:id="29"/>
                          </w:p>
                          <w:bookmarkEnd w:id="30"/>
                          <w:p w14:paraId="4EE0E061" w14:textId="4C128DD3" w:rsidR="00F5207E" w:rsidRDefault="00F5207E" w:rsidP="0090349D">
                            <w:pPr>
                              <w:pStyle w:val="Template-Address"/>
                            </w:pPr>
                            <w:r w:rsidRPr="00600EDF">
                              <w:t>Sagsbehandler:</w:t>
                            </w:r>
                          </w:p>
                          <w:p w14:paraId="7ED7C891" w14:textId="77777777" w:rsidR="000B75E5" w:rsidRPr="00600EDF" w:rsidRDefault="000B75E5" w:rsidP="0090349D">
                            <w:pPr>
                              <w:pStyle w:val="Template-Address"/>
                            </w:pPr>
                          </w:p>
                          <w:p w14:paraId="18542B90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Direkte telefon: </w:t>
                            </w:r>
                          </w:p>
                          <w:p w14:paraId="7017E6A3" w14:textId="687EC2DA" w:rsidR="00F5207E" w:rsidRPr="0055165A" w:rsidRDefault="00F5207E" w:rsidP="0090349D">
                            <w:pPr>
                              <w:pStyle w:val="Template-Address"/>
                            </w:pPr>
                            <w:r w:rsidRPr="0055165A">
                              <w:t>Mail: @</w:t>
                            </w:r>
                            <w:r w:rsidR="00D56357">
                              <w:t>rn.dk</w:t>
                            </w:r>
                          </w:p>
                          <w:p w14:paraId="5FF7E550" w14:textId="77777777" w:rsidR="00F5207E" w:rsidRPr="003E4D42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3E4D42">
                              <w:rPr>
                                <w:lang w:val="en-US"/>
                              </w:rPr>
                              <w:t xml:space="preserve">Sagsnummer: </w:t>
                            </w:r>
                          </w:p>
                          <w:p w14:paraId="44250FB2" w14:textId="77777777" w:rsidR="00F5207E" w:rsidRPr="00600EDF" w:rsidRDefault="00F5207E" w:rsidP="0090349D">
                            <w:pPr>
                              <w:pStyle w:val="Template-Address"/>
                            </w:pPr>
                            <w:r w:rsidRPr="00600EDF">
                              <w:t xml:space="preserve">Lok.nr.: </w:t>
                            </w:r>
                          </w:p>
                          <w:p w14:paraId="5CD7ED23" w14:textId="77777777" w:rsidR="003B29A4" w:rsidRPr="00600EDF" w:rsidRDefault="003B29A4" w:rsidP="0090349D">
                            <w:pPr>
                              <w:pStyle w:val="Template-Address"/>
                            </w:pPr>
                          </w:p>
                          <w:p w14:paraId="62B150DF" w14:textId="77777777" w:rsidR="00F5207E" w:rsidRDefault="00F5207E" w:rsidP="0090349D">
                            <w:pPr>
                              <w:pStyle w:val="Template-Address"/>
                            </w:pPr>
                            <w:r w:rsidRPr="00600EDF">
                              <w:rPr>
                                <w:lang w:val="en-US"/>
                              </w:rPr>
                              <w:t>Dato</w:t>
                            </w:r>
                            <w:r w:rsidR="008F1081" w:rsidRPr="00600EDF">
                              <w:rPr>
                                <w:lang w:val="en-US"/>
                              </w:rPr>
                              <w:t>:</w:t>
                            </w:r>
                            <w:r w:rsidR="008F1081" w:rsidRPr="000C4F4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7787033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727531A9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4FF1822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194D8E05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F4E1C19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3BF50A51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="00F5207E" w:rsidRPr="00B50DF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017F14E" wp14:editId="719124CF">
            <wp:simplePos x="0" y="0"/>
            <wp:positionH relativeFrom="margin">
              <wp:posOffset>-3810</wp:posOffset>
            </wp:positionH>
            <wp:positionV relativeFrom="margin">
              <wp:posOffset>-1037590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B50DF0">
        <w:tab/>
      </w:r>
      <w:r w:rsidR="00E47CC0" w:rsidRPr="00B50DF0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83E137B" wp14:editId="307E404F">
                <wp:simplePos x="0" y="0"/>
                <wp:positionH relativeFrom="page">
                  <wp:posOffset>756920</wp:posOffset>
                </wp:positionH>
                <wp:positionV relativeFrom="page">
                  <wp:posOffset>1411605</wp:posOffset>
                </wp:positionV>
                <wp:extent cx="4570095" cy="201295"/>
                <wp:effectExtent l="0" t="0" r="1905" b="8255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B5A528D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31" w:name="OVE_ReturnAddress"/>
                            <w:bookmarkEnd w:id="31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37B" id="Organisationsadresse" o:spid="_x0000_s1028" type="#_x0000_t202" style="position:absolute;margin-left:59.6pt;margin-top:111.15pt;width:359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1B5A528D" w14:textId="77777777" w:rsidR="00E47CC0" w:rsidRDefault="00E47CC0" w:rsidP="00E47CC0">
                      <w:pPr>
                        <w:pStyle w:val="Template-eAdresse"/>
                      </w:pPr>
                      <w:bookmarkStart w:id="32" w:name="OVE_ReturnAddress"/>
                      <w:bookmarkEnd w:id="32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</w:tblGrid>
      <w:tr w:rsidR="00F5207E" w:rsidRPr="00B50DF0" w14:paraId="7943F360" w14:textId="77777777" w:rsidTr="00AE6202">
        <w:trPr>
          <w:cantSplit/>
          <w:trHeight w:hRule="exact" w:val="1161"/>
        </w:trPr>
        <w:tc>
          <w:tcPr>
            <w:tcW w:w="3636" w:type="dxa"/>
          </w:tcPr>
          <w:p w14:paraId="5731DDE8" w14:textId="77777777" w:rsidR="00F5207E" w:rsidRPr="00B50DF0" w:rsidRDefault="00F5207E" w:rsidP="00F5207E">
            <w:pPr>
              <w:pStyle w:val="Modtageradresse1"/>
            </w:pPr>
            <w:r w:rsidRPr="00B50DF0">
              <w:t>Navn</w:t>
            </w:r>
          </w:p>
          <w:p w14:paraId="2F1B0338" w14:textId="77777777" w:rsidR="00F5207E" w:rsidRPr="00B50DF0" w:rsidRDefault="00F5207E" w:rsidP="00F5207E">
            <w:pPr>
              <w:pStyle w:val="Modtageradresse1"/>
            </w:pPr>
            <w:r w:rsidRPr="00B50DF0">
              <w:t>Adresse 1</w:t>
            </w:r>
          </w:p>
          <w:p w14:paraId="3A575170" w14:textId="77777777" w:rsidR="00F5207E" w:rsidRPr="00B50DF0" w:rsidRDefault="00F5207E" w:rsidP="00F5207E">
            <w:pPr>
              <w:pStyle w:val="Modtageradresse1"/>
            </w:pPr>
            <w:r w:rsidRPr="00B50DF0">
              <w:t>Adresse 2</w:t>
            </w:r>
          </w:p>
          <w:p w14:paraId="42DC0436" w14:textId="77777777" w:rsidR="008B61C1" w:rsidRPr="00B50DF0" w:rsidRDefault="008B61C1" w:rsidP="00F5207E">
            <w:pPr>
              <w:pStyle w:val="Modtageradresse1"/>
            </w:pPr>
            <w:r w:rsidRPr="00B50DF0">
              <w:t>Postnr. Og by</w:t>
            </w:r>
          </w:p>
          <w:p w14:paraId="0D9A733F" w14:textId="77777777" w:rsidR="00F5207E" w:rsidRPr="00B50DF0" w:rsidRDefault="00F5207E" w:rsidP="00F5207E">
            <w:pPr>
              <w:pStyle w:val="Modtageradresse1"/>
            </w:pPr>
          </w:p>
        </w:tc>
      </w:tr>
    </w:tbl>
    <w:p w14:paraId="7EF0E1FB" w14:textId="77777777" w:rsidR="001236F8" w:rsidRPr="00B50DF0" w:rsidRDefault="00F5207E" w:rsidP="00F5207E">
      <w:pPr>
        <w:tabs>
          <w:tab w:val="left" w:pos="3990"/>
        </w:tabs>
      </w:pPr>
      <w:r w:rsidRPr="00B50DF0">
        <w:tab/>
      </w:r>
    </w:p>
    <w:p w14:paraId="7A1A4EFE" w14:textId="77777777" w:rsidR="001236F8" w:rsidRPr="00B50DF0" w:rsidRDefault="001236F8" w:rsidP="001236F8"/>
    <w:p w14:paraId="5E556D5E" w14:textId="77777777" w:rsidR="001236F8" w:rsidRPr="00B50DF0" w:rsidRDefault="001236F8" w:rsidP="001236F8"/>
    <w:p w14:paraId="0E519C2C" w14:textId="77777777" w:rsidR="001236F8" w:rsidRPr="00B50DF0" w:rsidRDefault="001236F8" w:rsidP="001236F8"/>
    <w:p w14:paraId="3E64CD80" w14:textId="77777777" w:rsidR="000B75E5" w:rsidRDefault="000B75E5" w:rsidP="003B29A4">
      <w:pPr>
        <w:pStyle w:val="Documentheading"/>
        <w:ind w:right="1076"/>
        <w:rPr>
          <w:rFonts w:cs="Arial"/>
          <w:sz w:val="24"/>
        </w:rPr>
      </w:pPr>
    </w:p>
    <w:p w14:paraId="61A1C486" w14:textId="37366F9E" w:rsidR="00D81F13" w:rsidRPr="00D81F13" w:rsidRDefault="00D81F13" w:rsidP="003B29A4">
      <w:pPr>
        <w:pStyle w:val="Documentheading"/>
        <w:ind w:right="1076"/>
        <w:rPr>
          <w:rFonts w:cs="Arial"/>
          <w:sz w:val="24"/>
          <w:szCs w:val="24"/>
        </w:rPr>
      </w:pPr>
      <w:r w:rsidRPr="00D81F13">
        <w:rPr>
          <w:rFonts w:cs="Arial"/>
          <w:sz w:val="24"/>
        </w:rPr>
        <w:t xml:space="preserve">Udtagning af kortlægning efter jordforureningsloven efter undersøgelse </w:t>
      </w:r>
    </w:p>
    <w:p w14:paraId="15FD2E96" w14:textId="77777777" w:rsidR="00D81F13" w:rsidRPr="003B29A4" w:rsidRDefault="00D81F13" w:rsidP="00D81F13">
      <w:pPr>
        <w:rPr>
          <w:rFonts w:ascii="Arial" w:hAnsi="Arial" w:cs="Arial"/>
          <w:b/>
        </w:rPr>
      </w:pPr>
      <w:r w:rsidRPr="003B29A4">
        <w:rPr>
          <w:rFonts w:ascii="Arial" w:hAnsi="Arial" w:cs="Arial"/>
          <w:b/>
        </w:rPr>
        <w:fldChar w:fldCharType="begin">
          <w:ffData>
            <w:name w:val="Tekst45"/>
            <w:enabled/>
            <w:calcOnExit w:val="0"/>
            <w:entryMacro w:val="InsertDraftAutotext"/>
            <w:textInput>
              <w:default w:val="Lok. navn, vejnavn + nr., by"/>
            </w:textInput>
          </w:ffData>
        </w:fldChar>
      </w:r>
      <w:bookmarkStart w:id="32" w:name="Tekst45"/>
      <w:r w:rsidRPr="003B29A4">
        <w:rPr>
          <w:rFonts w:ascii="Arial" w:hAnsi="Arial" w:cs="Arial"/>
          <w:b/>
        </w:rPr>
        <w:instrText xml:space="preserve"> FORMTEXT </w:instrText>
      </w:r>
      <w:r w:rsidRPr="003B29A4">
        <w:rPr>
          <w:rFonts w:ascii="Arial" w:hAnsi="Arial" w:cs="Arial"/>
          <w:b/>
        </w:rPr>
      </w:r>
      <w:r w:rsidRPr="003B29A4">
        <w:rPr>
          <w:rFonts w:ascii="Arial" w:hAnsi="Arial" w:cs="Arial"/>
          <w:b/>
        </w:rPr>
        <w:fldChar w:fldCharType="separate"/>
      </w:r>
      <w:r w:rsidRPr="003B29A4">
        <w:rPr>
          <w:rFonts w:ascii="Arial" w:hAnsi="Arial" w:cs="Arial"/>
          <w:b/>
          <w:noProof/>
        </w:rPr>
        <w:t>Lok. navn, vejnavn + nr., by</w:t>
      </w:r>
      <w:r w:rsidRPr="003B29A4">
        <w:rPr>
          <w:rFonts w:ascii="Arial" w:hAnsi="Arial" w:cs="Arial"/>
          <w:b/>
        </w:rPr>
        <w:fldChar w:fldCharType="end"/>
      </w:r>
      <w:bookmarkEnd w:id="32"/>
    </w:p>
    <w:p w14:paraId="2CF0E52B" w14:textId="141C5360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D81F13">
        <w:rPr>
          <w:rFonts w:ascii="Arial" w:hAnsi="Arial" w:cs="Arial"/>
          <w:sz w:val="20"/>
        </w:rPr>
        <w:t xml:space="preserve">Region Nordjylland, </w:t>
      </w:r>
      <w:r w:rsidR="00D56357">
        <w:rPr>
          <w:rFonts w:ascii="Arial" w:hAnsi="Arial" w:cs="Arial"/>
          <w:sz w:val="20"/>
        </w:rPr>
        <w:t>Jord og Vand</w:t>
      </w:r>
      <w:r w:rsidRPr="00D81F13">
        <w:rPr>
          <w:rFonts w:ascii="Arial" w:hAnsi="Arial" w:cs="Arial"/>
          <w:sz w:val="20"/>
        </w:rPr>
        <w:t>, har</w:t>
      </w:r>
      <w:r w:rsidR="00D22A70">
        <w:rPr>
          <w:rFonts w:ascii="Arial" w:hAnsi="Arial" w:cs="Arial"/>
          <w:sz w:val="20"/>
        </w:rPr>
        <w:t xml:space="preserve"> i</w:t>
      </w:r>
      <w:r w:rsidRPr="00D81F13">
        <w:rPr>
          <w:rFonts w:ascii="Arial" w:hAnsi="Arial" w:cs="Arial"/>
          <w:sz w:val="20"/>
        </w:rPr>
        <w:t xml:space="preserve"> </w:t>
      </w:r>
      <w:r w:rsidR="00330D76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foråret/efteråret + årstal"/>
            </w:textInput>
          </w:ffData>
        </w:fldChar>
      </w:r>
      <w:r w:rsidR="00330D76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="00330D76">
        <w:rPr>
          <w:rFonts w:ascii="Arial" w:eastAsia="Times New Roman" w:hAnsi="Arial" w:cs="Times New Roman"/>
          <w:sz w:val="20"/>
          <w:szCs w:val="24"/>
        </w:rPr>
      </w:r>
      <w:r w:rsidR="00330D76">
        <w:rPr>
          <w:rFonts w:ascii="Arial" w:eastAsia="Times New Roman" w:hAnsi="Arial" w:cs="Times New Roman"/>
          <w:sz w:val="20"/>
          <w:szCs w:val="24"/>
        </w:rPr>
        <w:fldChar w:fldCharType="separate"/>
      </w:r>
      <w:r w:rsidR="00330D76">
        <w:rPr>
          <w:rFonts w:ascii="Arial" w:eastAsia="Times New Roman" w:hAnsi="Arial" w:cs="Times New Roman"/>
          <w:noProof/>
          <w:sz w:val="20"/>
          <w:szCs w:val="24"/>
        </w:rPr>
        <w:t>foråret/efteråret + årstal</w:t>
      </w:r>
      <w:r w:rsidR="00330D76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D81F13">
        <w:rPr>
          <w:rFonts w:ascii="Arial" w:hAnsi="Arial" w:cs="Arial"/>
          <w:sz w:val="20"/>
        </w:rPr>
        <w:t xml:space="preserve"> udført en indledende undersøgelse på </w:t>
      </w:r>
      <w:r w:rsidRPr="00D81F13">
        <w:rPr>
          <w:rFonts w:ascii="Arial" w:hAnsi="Arial" w:cs="Arial"/>
          <w:color w:val="0000FF"/>
          <w:sz w:val="20"/>
        </w:rPr>
        <w:t>din / jeres</w:t>
      </w:r>
      <w:r w:rsidRPr="00D81F13">
        <w:rPr>
          <w:rFonts w:ascii="Arial" w:hAnsi="Arial" w:cs="Arial"/>
          <w:sz w:val="20"/>
        </w:rPr>
        <w:t xml:space="preserve"> ejendom, matr.</w:t>
      </w:r>
      <w:r w:rsidR="00B759C9">
        <w:rPr>
          <w:rFonts w:ascii="Arial" w:hAnsi="Arial" w:cs="Arial"/>
          <w:sz w:val="20"/>
        </w:rPr>
        <w:t>n</w:t>
      </w:r>
      <w:r w:rsidRPr="00D81F13">
        <w:rPr>
          <w:rFonts w:ascii="Arial" w:hAnsi="Arial" w:cs="Arial"/>
          <w:sz w:val="20"/>
        </w:rPr>
        <w:t xml:space="preserve">r. </w:t>
      </w:r>
      <w:r w:rsidRPr="00D81F13">
        <w:rPr>
          <w:rFonts w:ascii="Arial" w:hAnsi="Arial" w:cs="Arial"/>
          <w:sz w:val="20"/>
        </w:rPr>
        <w:fldChar w:fldCharType="begin">
          <w:ffData>
            <w:name w:val="Tekst45"/>
            <w:enabled/>
            <w:calcOnExit w:val="0"/>
            <w:textInput>
              <w:default w:val="matr.nr.ejerlav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matr.nr.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, beliggende </w:t>
      </w:r>
      <w:r w:rsidRPr="00D81F13">
        <w:rPr>
          <w:rFonts w:ascii="Arial" w:hAnsi="Arial" w:cs="Arial"/>
          <w:sz w:val="20"/>
        </w:rPr>
        <w:fldChar w:fldCharType="begin">
          <w:ffData>
            <w:name w:val="Tekst46"/>
            <w:enabled/>
            <w:calcOnExit w:val="0"/>
            <w:textInput>
              <w:default w:val="adresse, by"/>
            </w:textInput>
          </w:ffData>
        </w:fldChar>
      </w:r>
      <w:bookmarkStart w:id="33" w:name="Tekst46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adresse</w:t>
      </w:r>
      <w:r w:rsidRPr="00D81F13">
        <w:rPr>
          <w:rFonts w:ascii="Arial" w:hAnsi="Arial" w:cs="Arial"/>
          <w:sz w:val="20"/>
        </w:rPr>
        <w:fldChar w:fldCharType="end"/>
      </w:r>
      <w:bookmarkEnd w:id="33"/>
      <w:r w:rsidRPr="00D81F13">
        <w:rPr>
          <w:rFonts w:ascii="Arial" w:hAnsi="Arial" w:cs="Arial"/>
          <w:sz w:val="20"/>
        </w:rPr>
        <w:t xml:space="preserve">. Undersøgelsen blev udført for at </w:t>
      </w:r>
      <w:r w:rsidR="00855E42">
        <w:rPr>
          <w:rFonts w:ascii="Arial" w:hAnsi="Arial" w:cs="Arial"/>
          <w:sz w:val="20"/>
        </w:rPr>
        <w:t>afklare</w:t>
      </w:r>
      <w:r w:rsidRPr="00D81F13">
        <w:rPr>
          <w:rFonts w:ascii="Arial" w:hAnsi="Arial" w:cs="Arial"/>
          <w:sz w:val="20"/>
        </w:rPr>
        <w:t xml:space="preserve">, om der er en forurening på ejendommen, som kan udgøre en risiko over for boligen </w:t>
      </w:r>
      <w:r w:rsidRPr="00D81F13">
        <w:rPr>
          <w:rFonts w:ascii="Arial" w:hAnsi="Arial" w:cs="Arial"/>
          <w:color w:val="FF0000"/>
          <w:sz w:val="20"/>
        </w:rPr>
        <w:t>og / eller</w:t>
      </w:r>
      <w:r w:rsidRPr="00D81F13">
        <w:rPr>
          <w:rFonts w:ascii="Arial" w:hAnsi="Arial" w:cs="Arial"/>
          <w:sz w:val="20"/>
        </w:rPr>
        <w:t xml:space="preserve"> grundvandet </w:t>
      </w:r>
      <w:r w:rsidRPr="00D81F13">
        <w:rPr>
          <w:rFonts w:ascii="Arial" w:hAnsi="Arial" w:cs="Arial"/>
          <w:color w:val="FF0000"/>
          <w:sz w:val="20"/>
        </w:rPr>
        <w:t>og / eller</w:t>
      </w:r>
      <w:r w:rsidRPr="00D81F13">
        <w:rPr>
          <w:rFonts w:ascii="Arial" w:hAnsi="Arial" w:cs="Arial"/>
          <w:sz w:val="20"/>
        </w:rPr>
        <w:t xml:space="preserve"> målsat overfladevand.</w:t>
      </w:r>
    </w:p>
    <w:p w14:paraId="309470B3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49B440D8" w14:textId="1CAE74D1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93115">
        <w:rPr>
          <w:rFonts w:ascii="Arial" w:hAnsi="Arial" w:cs="Arial"/>
          <w:color w:val="0000FF"/>
          <w:sz w:val="20"/>
        </w:rPr>
        <w:t>En del af</w:t>
      </w:r>
      <w:r w:rsidRPr="00D81F13">
        <w:rPr>
          <w:rFonts w:ascii="Arial" w:hAnsi="Arial" w:cs="Arial"/>
          <w:color w:val="FF0000"/>
          <w:sz w:val="20"/>
        </w:rPr>
        <w:t xml:space="preserve"> </w:t>
      </w:r>
      <w:r w:rsidRPr="00D81F13">
        <w:rPr>
          <w:rFonts w:ascii="Arial" w:hAnsi="Arial" w:cs="Arial"/>
          <w:sz w:val="20"/>
        </w:rPr>
        <w:t xml:space="preserve">Ejendommen er </w:t>
      </w:r>
      <w:r w:rsidR="00702B72">
        <w:rPr>
          <w:rFonts w:ascii="Arial" w:hAnsi="Arial" w:cs="Arial"/>
          <w:sz w:val="20"/>
        </w:rPr>
        <w:t xml:space="preserve">tidligere </w:t>
      </w:r>
      <w:r w:rsidRPr="00D81F13">
        <w:rPr>
          <w:rFonts w:ascii="Arial" w:hAnsi="Arial" w:cs="Arial"/>
          <w:sz w:val="20"/>
        </w:rPr>
        <w:t>kortlagt på vidensniveau 1 efter reglerne i jordforureningsloven</w:t>
      </w:r>
      <w:r w:rsidR="00702B72">
        <w:rPr>
          <w:rFonts w:ascii="Arial" w:hAnsi="Arial" w:cs="Arial"/>
          <w:sz w:val="20"/>
        </w:rPr>
        <w:t>.</w:t>
      </w:r>
    </w:p>
    <w:p w14:paraId="232872B1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1C4AA12" w14:textId="62060973" w:rsidR="00D81F13" w:rsidRPr="005F53EF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sz w:val="20"/>
        </w:rPr>
        <w:t xml:space="preserve">På baggrund af undersøgelsens resultater udtager Region Nordjylland </w:t>
      </w:r>
      <w:r w:rsidRPr="00D81F13">
        <w:rPr>
          <w:rFonts w:ascii="Arial" w:hAnsi="Arial" w:cs="Arial"/>
          <w:color w:val="0000FF"/>
          <w:sz w:val="20"/>
        </w:rPr>
        <w:t>din / jeres</w:t>
      </w:r>
      <w:r w:rsidRPr="00D81F13">
        <w:rPr>
          <w:rFonts w:ascii="Arial" w:hAnsi="Arial" w:cs="Arial"/>
          <w:sz w:val="20"/>
        </w:rPr>
        <w:t xml:space="preserve"> ejendom af kortlægningen efter jordforureningsloven, da der </w:t>
      </w:r>
      <w:r w:rsidRPr="005F53EF">
        <w:rPr>
          <w:rFonts w:ascii="Arial" w:hAnsi="Arial" w:cs="Arial"/>
          <w:color w:val="FF0000"/>
          <w:sz w:val="20"/>
        </w:rPr>
        <w:t xml:space="preserve">ikke er konstateret </w:t>
      </w:r>
      <w:r w:rsidR="00EE3DF0" w:rsidRPr="005F53EF">
        <w:rPr>
          <w:rFonts w:ascii="Arial" w:hAnsi="Arial" w:cs="Arial"/>
          <w:color w:val="FF0000"/>
          <w:sz w:val="20"/>
        </w:rPr>
        <w:t xml:space="preserve">forurening ELLER </w:t>
      </w:r>
      <w:r w:rsidR="00EE3DF0" w:rsidRPr="00A634DA">
        <w:rPr>
          <w:rFonts w:ascii="Arial" w:hAnsi="Arial" w:cs="Arial"/>
          <w:color w:val="FF0000"/>
          <w:sz w:val="20"/>
        </w:rPr>
        <w:t xml:space="preserve">ikke er konstateret </w:t>
      </w:r>
      <w:r w:rsidRPr="00A634DA">
        <w:rPr>
          <w:rFonts w:ascii="Arial" w:hAnsi="Arial" w:cs="Arial"/>
          <w:color w:val="FF0000"/>
          <w:sz w:val="20"/>
        </w:rPr>
        <w:t>indhold af stoffer</w:t>
      </w:r>
      <w:r w:rsidR="00E6299E">
        <w:rPr>
          <w:rFonts w:ascii="Arial" w:hAnsi="Arial" w:cs="Arial"/>
          <w:color w:val="FF0000"/>
          <w:sz w:val="20"/>
        </w:rPr>
        <w:t>,</w:t>
      </w:r>
      <w:r w:rsidR="00767F00" w:rsidRPr="00A634DA">
        <w:rPr>
          <w:rFonts w:ascii="Arial" w:hAnsi="Arial" w:cs="Arial"/>
          <w:color w:val="FF0000"/>
          <w:sz w:val="20"/>
        </w:rPr>
        <w:t xml:space="preserve"> der vurderes at </w:t>
      </w:r>
      <w:r w:rsidR="00A634DA" w:rsidRPr="00A634DA">
        <w:rPr>
          <w:rFonts w:ascii="Arial" w:hAnsi="Arial" w:cs="Arial"/>
          <w:color w:val="FF0000"/>
          <w:sz w:val="20"/>
        </w:rPr>
        <w:t>have en skadelig virkning på mennesker og miljø</w:t>
      </w:r>
      <w:r w:rsidRPr="005F53EF">
        <w:rPr>
          <w:rFonts w:ascii="Arial" w:hAnsi="Arial" w:cs="Arial"/>
          <w:color w:val="FF0000"/>
          <w:sz w:val="20"/>
        </w:rPr>
        <w:t>.</w:t>
      </w:r>
    </w:p>
    <w:p w14:paraId="50BD501A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B6CDF0" w14:textId="74333CBA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Regionen gør opmærksom på, at ejendom</w:t>
      </w:r>
      <w:r w:rsidR="00AF018F">
        <w:rPr>
          <w:rFonts w:ascii="Arial" w:hAnsi="Arial" w:cs="Arial"/>
          <w:sz w:val="20"/>
        </w:rPr>
        <w:t>men</w:t>
      </w:r>
      <w:r w:rsidRPr="00D81F13">
        <w:rPr>
          <w:rFonts w:ascii="Arial" w:hAnsi="Arial" w:cs="Arial"/>
          <w:sz w:val="20"/>
        </w:rPr>
        <w:t xml:space="preserve"> kan ligge inden for</w:t>
      </w:r>
      <w:r w:rsidR="00E6299E">
        <w:rPr>
          <w:rFonts w:ascii="Arial" w:hAnsi="Arial" w:cs="Arial"/>
          <w:sz w:val="20"/>
        </w:rPr>
        <w:t xml:space="preserve"> </w:t>
      </w:r>
      <w:r w:rsidR="00E6299E" w:rsidRPr="00E6299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E6299E" w:rsidRPr="00E6299E">
        <w:rPr>
          <w:rFonts w:ascii="Arial" w:hAnsi="Arial" w:cs="Arial"/>
          <w:sz w:val="20"/>
        </w:rPr>
        <w:instrText xml:space="preserve"> FORMTEXT </w:instrText>
      </w:r>
      <w:r w:rsidR="00E6299E" w:rsidRPr="00E6299E">
        <w:rPr>
          <w:rFonts w:ascii="Arial" w:hAnsi="Arial" w:cs="Arial"/>
          <w:sz w:val="20"/>
        </w:rPr>
      </w:r>
      <w:r w:rsidR="00E6299E" w:rsidRPr="00E6299E">
        <w:rPr>
          <w:rFonts w:ascii="Arial" w:hAnsi="Arial" w:cs="Arial"/>
          <w:sz w:val="20"/>
        </w:rPr>
        <w:fldChar w:fldCharType="separate"/>
      </w:r>
      <w:r w:rsidR="00E6299E" w:rsidRPr="00E6299E">
        <w:rPr>
          <w:rFonts w:ascii="Arial" w:hAnsi="Arial" w:cs="Arial"/>
          <w:noProof/>
          <w:sz w:val="20"/>
        </w:rPr>
        <w:t>kommunenavn</w:t>
      </w:r>
      <w:r w:rsidR="00E6299E" w:rsidRPr="00E6299E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</w:t>
      </w:r>
      <w:r w:rsidR="00E6299E">
        <w:rPr>
          <w:rFonts w:ascii="Arial" w:hAnsi="Arial" w:cs="Arial"/>
          <w:sz w:val="20"/>
        </w:rPr>
        <w:t>K</w:t>
      </w:r>
      <w:r w:rsidRPr="00D81F13">
        <w:rPr>
          <w:rFonts w:ascii="Arial" w:hAnsi="Arial" w:cs="Arial"/>
          <w:sz w:val="20"/>
        </w:rPr>
        <w:t>ommunes områdeklassificering efter jordforureningslovens § 50, og at der derfor kan gælde særlige regler ved f</w:t>
      </w:r>
      <w:r w:rsidR="00E6299E">
        <w:rPr>
          <w:rFonts w:ascii="Arial" w:hAnsi="Arial" w:cs="Arial"/>
          <w:sz w:val="20"/>
        </w:rPr>
        <w:t>x</w:t>
      </w:r>
      <w:r w:rsidRPr="00D81F13">
        <w:rPr>
          <w:rFonts w:ascii="Arial" w:hAnsi="Arial" w:cs="Arial"/>
          <w:sz w:val="20"/>
        </w:rPr>
        <w:t xml:space="preserve"> jordflytning. </w:t>
      </w:r>
      <w:r w:rsidRPr="00D81F13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sz w:val="20"/>
        </w:rPr>
        <w:t xml:space="preserve"> kan få nærmere oplysninger ved at kontakte</w:t>
      </w:r>
      <w:r w:rsidR="00A3029B" w:rsidRPr="00A3029B">
        <w:rPr>
          <w:rFonts w:ascii="Arial" w:hAnsi="Arial" w:cs="Arial"/>
          <w:color w:val="0000FF"/>
          <w:sz w:val="20"/>
        </w:rPr>
        <w:t xml:space="preserve"> </w:t>
      </w:r>
      <w:r w:rsidR="00A3029B" w:rsidRPr="00D81F13">
        <w:rPr>
          <w:rFonts w:ascii="Arial" w:hAnsi="Arial" w:cs="Arial"/>
          <w:color w:val="0000FF"/>
          <w:sz w:val="20"/>
        </w:rPr>
        <w:t>din / jeres</w:t>
      </w:r>
      <w:r w:rsidRPr="00D81F13">
        <w:rPr>
          <w:rFonts w:ascii="Arial" w:hAnsi="Arial" w:cs="Arial"/>
          <w:sz w:val="20"/>
        </w:rPr>
        <w:t xml:space="preserve"> kommune.</w:t>
      </w:r>
    </w:p>
    <w:p w14:paraId="45073785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D082E5" w14:textId="77777777" w:rsidR="002D5C25" w:rsidRDefault="002D5C25" w:rsidP="002D5C2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Undersøgelsen og dens resultater er beskrevet i vedlagte rapport, som indeholder de informationer og konklusioner fra undersøgelsen, som er relevante for </w:t>
      </w:r>
      <w:r w:rsidRPr="00993115">
        <w:rPr>
          <w:rFonts w:ascii="Arial" w:eastAsia="Times New Roman" w:hAnsi="Arial" w:cs="Times New Roman"/>
          <w:color w:val="0000FF"/>
          <w:sz w:val="20"/>
          <w:szCs w:val="24"/>
        </w:rPr>
        <w:t>dig / jer</w:t>
      </w:r>
      <w:r>
        <w:rPr>
          <w:rFonts w:ascii="Arial" w:eastAsia="Times New Roman" w:hAnsi="Arial" w:cs="Times New Roman"/>
          <w:sz w:val="20"/>
          <w:szCs w:val="24"/>
        </w:rPr>
        <w:t xml:space="preserve">. Der er også udarbejdet en større teknisk undersøgelsesrapport, som </w:t>
      </w:r>
      <w:r w:rsidRPr="00993115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sz w:val="20"/>
          <w:szCs w:val="24"/>
        </w:rPr>
        <w:t>kan få tilsendt, hvis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93115">
        <w:rPr>
          <w:rFonts w:ascii="Arial" w:eastAsia="Times New Roman" w:hAnsi="Arial" w:cs="Times New Roman"/>
          <w:color w:val="0000FF"/>
          <w:sz w:val="20"/>
          <w:szCs w:val="24"/>
        </w:rPr>
        <w:t>du / I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ønsker det.</w:t>
      </w:r>
    </w:p>
    <w:p w14:paraId="627DAC60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A4AC3A8" w14:textId="0E75B5CC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</w:t>
      </w:r>
      <w:r w:rsidRPr="00E6299E">
        <w:rPr>
          <w:rFonts w:ascii="Arial" w:hAnsi="Arial" w:cs="Arial"/>
          <w:color w:val="0000FF"/>
          <w:sz w:val="20"/>
        </w:rPr>
        <w:t>du</w:t>
      </w:r>
      <w:r w:rsidRPr="00D81F13">
        <w:rPr>
          <w:rFonts w:ascii="Arial" w:hAnsi="Arial" w:cs="Arial"/>
          <w:color w:val="FF0000"/>
          <w:sz w:val="20"/>
        </w:rPr>
        <w:t xml:space="preserve"> har spørgsmål i forbindelse med dette brev, er </w:t>
      </w:r>
      <w:r w:rsidRPr="00E6299E">
        <w:rPr>
          <w:rFonts w:ascii="Arial" w:hAnsi="Arial" w:cs="Arial"/>
          <w:color w:val="0000FF"/>
          <w:sz w:val="20"/>
        </w:rPr>
        <w:t>du</w:t>
      </w:r>
      <w:r w:rsidRPr="00D81F13">
        <w:rPr>
          <w:rFonts w:ascii="Arial" w:hAnsi="Arial" w:cs="Arial"/>
          <w:color w:val="FF0000"/>
          <w:sz w:val="20"/>
        </w:rPr>
        <w:t xml:space="preserve"> velkommen til at kontakte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sagsbehandler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på tlf.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="00E6299E">
        <w:rPr>
          <w:rFonts w:ascii="Arial" w:hAnsi="Arial" w:cs="Arial"/>
          <w:noProof/>
          <w:color w:val="FF0000"/>
          <w:sz w:val="20"/>
        </w:rPr>
        <w:t>mobil</w:t>
      </w:r>
      <w:r w:rsidRPr="00D81F13">
        <w:rPr>
          <w:rFonts w:ascii="Arial" w:hAnsi="Arial" w:cs="Arial"/>
          <w:noProof/>
          <w:color w:val="FF0000"/>
          <w:sz w:val="20"/>
        </w:rPr>
        <w:t>nr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7140C345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D81F13">
        <w:rPr>
          <w:rFonts w:ascii="Arial" w:hAnsi="Arial" w:cs="Arial"/>
          <w:b/>
          <w:color w:val="FF0000"/>
          <w:sz w:val="20"/>
        </w:rPr>
        <w:t>ELLER</w:t>
      </w:r>
    </w:p>
    <w:p w14:paraId="5C901398" w14:textId="43547D9B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Hvis </w:t>
      </w:r>
      <w:r w:rsidRPr="00C66B97">
        <w:rPr>
          <w:rFonts w:ascii="Arial" w:hAnsi="Arial" w:cs="Arial"/>
          <w:color w:val="0000FF"/>
          <w:sz w:val="20"/>
        </w:rPr>
        <w:t>I</w:t>
      </w:r>
      <w:r w:rsidRPr="00D81F13">
        <w:rPr>
          <w:rFonts w:ascii="Arial" w:hAnsi="Arial" w:cs="Arial"/>
          <w:color w:val="FF0000"/>
          <w:sz w:val="20"/>
        </w:rPr>
        <w:t xml:space="preserve"> har spørgsmål i forbindelse med dette brev, er </w:t>
      </w:r>
      <w:r w:rsidRPr="00C66B97">
        <w:rPr>
          <w:rFonts w:ascii="Arial" w:hAnsi="Arial" w:cs="Arial"/>
          <w:color w:val="0000FF"/>
          <w:sz w:val="20"/>
        </w:rPr>
        <w:t>I</w:t>
      </w:r>
      <w:r w:rsidRPr="00D81F13">
        <w:rPr>
          <w:rFonts w:ascii="Arial" w:hAnsi="Arial" w:cs="Arial"/>
          <w:color w:val="FF0000"/>
          <w:sz w:val="20"/>
        </w:rPr>
        <w:t xml:space="preserve"> velkomne til at kontakte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sagsbehandler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på tlf.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="00CD6CE9">
        <w:rPr>
          <w:rFonts w:ascii="Arial" w:hAnsi="Arial" w:cs="Arial"/>
          <w:noProof/>
          <w:color w:val="FF0000"/>
          <w:sz w:val="20"/>
        </w:rPr>
        <w:t>mobil</w:t>
      </w:r>
      <w:r w:rsidRPr="00D81F13">
        <w:rPr>
          <w:rFonts w:ascii="Arial" w:hAnsi="Arial" w:cs="Arial"/>
          <w:noProof/>
          <w:color w:val="FF0000"/>
          <w:sz w:val="20"/>
        </w:rPr>
        <w:t>nr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="005A3F92" w:rsidRPr="005A3F92">
        <w:rPr>
          <w:rFonts w:ascii="Arial" w:hAnsi="Arial" w:cs="Arial"/>
          <w:color w:val="FF0000"/>
          <w:sz w:val="20"/>
        </w:rPr>
        <w:t>.</w:t>
      </w:r>
    </w:p>
    <w:p w14:paraId="1E4C8CDB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9C470D7" w14:textId="4727D1EF" w:rsidR="00D81F13" w:rsidRPr="00D81F13" w:rsidRDefault="00575C42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Hvad viser den indledende </w:t>
      </w:r>
      <w:r w:rsidR="00D81F13" w:rsidRPr="00D81F13">
        <w:rPr>
          <w:rFonts w:ascii="Arial" w:hAnsi="Arial" w:cs="Arial"/>
          <w:b/>
          <w:sz w:val="20"/>
        </w:rPr>
        <w:t>undersøgelse</w:t>
      </w:r>
      <w:r>
        <w:rPr>
          <w:rFonts w:ascii="Arial" w:hAnsi="Arial" w:cs="Arial"/>
          <w:b/>
          <w:sz w:val="20"/>
        </w:rPr>
        <w:t>?</w:t>
      </w:r>
    </w:p>
    <w:p w14:paraId="0029ECA8" w14:textId="7A05C581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sz w:val="20"/>
        </w:rPr>
        <w:t xml:space="preserve">Ved undersøgelsen blev der udført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boringer til mellem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 m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og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 m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m</w:t>
      </w:r>
      <w:r w:rsidR="00D22A70">
        <w:rPr>
          <w:rFonts w:ascii="Arial" w:hAnsi="Arial" w:cs="Arial"/>
          <w:sz w:val="20"/>
        </w:rPr>
        <w:t>eter under terræn</w:t>
      </w:r>
      <w:r w:rsidRPr="00D81F13">
        <w:rPr>
          <w:rFonts w:ascii="Arial" w:hAnsi="Arial" w:cs="Arial"/>
          <w:sz w:val="20"/>
        </w:rPr>
        <w:t xml:space="preserve">. </w:t>
      </w:r>
      <w:r w:rsidRPr="00D81F13">
        <w:rPr>
          <w:rFonts w:ascii="Arial" w:hAnsi="Arial" w:cs="Arial"/>
          <w:color w:val="FF0000"/>
          <w:sz w:val="20"/>
        </w:rPr>
        <w:t xml:space="preserve">Derudover blev der udført overfladeboringer i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områder.</w:t>
      </w:r>
    </w:p>
    <w:p w14:paraId="6368A8F1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26236F" w14:textId="29479AD5" w:rsid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 xml:space="preserve">I forbindelse med borearbejdet blev der udtaget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jordprøver, som </w:t>
      </w:r>
      <w:r w:rsidR="00A3029B">
        <w:rPr>
          <w:rFonts w:ascii="Arial" w:hAnsi="Arial" w:cs="Arial"/>
          <w:sz w:val="20"/>
        </w:rPr>
        <w:t>er</w:t>
      </w:r>
      <w:r w:rsidRPr="00D81F13">
        <w:rPr>
          <w:rFonts w:ascii="Arial" w:hAnsi="Arial" w:cs="Arial"/>
          <w:sz w:val="20"/>
        </w:rPr>
        <w:t xml:space="preserve"> analyseret for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stof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. Der blev desuden udtaget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vandprøver, som </w:t>
      </w:r>
      <w:r w:rsidR="00A3029B">
        <w:rPr>
          <w:rFonts w:ascii="Arial" w:hAnsi="Arial" w:cs="Arial"/>
          <w:sz w:val="20"/>
        </w:rPr>
        <w:t>er</w:t>
      </w:r>
      <w:r w:rsidRPr="00D81F13">
        <w:rPr>
          <w:rFonts w:ascii="Arial" w:hAnsi="Arial" w:cs="Arial"/>
          <w:sz w:val="20"/>
        </w:rPr>
        <w:t xml:space="preserve"> analyseret for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stof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</w:t>
      </w:r>
      <w:r w:rsidR="00C66B97">
        <w:rPr>
          <w:rFonts w:ascii="Arial" w:hAnsi="Arial" w:cs="Arial"/>
          <w:sz w:val="20"/>
        </w:rPr>
        <w:t>og</w:t>
      </w:r>
      <w:r w:rsidRPr="00D81F13">
        <w:rPr>
          <w:rFonts w:ascii="Arial" w:hAnsi="Arial" w:cs="Arial"/>
          <w:sz w:val="20"/>
        </w:rPr>
        <w:t xml:space="preserve">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antal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 xml:space="preserve"> poreluftprøver til analyse for </w:t>
      </w:r>
      <w:r w:rsidRPr="00D81F1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stof</w:t>
      </w:r>
      <w:r w:rsidRPr="00D81F13">
        <w:rPr>
          <w:rFonts w:ascii="Arial" w:hAnsi="Arial" w:cs="Arial"/>
          <w:sz w:val="20"/>
        </w:rPr>
        <w:fldChar w:fldCharType="end"/>
      </w:r>
      <w:r w:rsidRPr="00D81F13">
        <w:rPr>
          <w:rFonts w:ascii="Arial" w:hAnsi="Arial" w:cs="Arial"/>
          <w:sz w:val="20"/>
        </w:rPr>
        <w:t>.</w:t>
      </w:r>
    </w:p>
    <w:p w14:paraId="086B48F9" w14:textId="16DB1F59" w:rsidR="000238BA" w:rsidRDefault="000238BA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F4E5738" w14:textId="31DC8DE6" w:rsidR="000238BA" w:rsidRDefault="000238BA" w:rsidP="00D81F13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Hvis relevant</w:t>
      </w:r>
      <w:r w:rsidR="00A3029B">
        <w:rPr>
          <w:rFonts w:ascii="Arial" w:hAnsi="Arial" w:cs="Arial"/>
          <w:color w:val="0000FF"/>
          <w:sz w:val="20"/>
        </w:rPr>
        <w:t>,</w:t>
      </w:r>
      <w:r>
        <w:rPr>
          <w:rFonts w:ascii="Arial" w:hAnsi="Arial" w:cs="Arial"/>
          <w:color w:val="0000FF"/>
          <w:sz w:val="20"/>
        </w:rPr>
        <w:t xml:space="preserve"> og der er undersøgt for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f</w:t>
      </w:r>
      <w:r w:rsidR="00C66B97">
        <w:rPr>
          <w:rFonts w:ascii="Arial" w:hAnsi="Arial" w:cs="Arial"/>
          <w:color w:val="0000FF"/>
          <w:sz w:val="20"/>
        </w:rPr>
        <w:t xml:space="preserve">x </w:t>
      </w:r>
      <w:r>
        <w:rPr>
          <w:rFonts w:ascii="Arial" w:hAnsi="Arial" w:cs="Arial"/>
          <w:color w:val="0000FF"/>
          <w:sz w:val="20"/>
        </w:rPr>
        <w:t>pesticider i grundvandet:</w:t>
      </w:r>
    </w:p>
    <w:p w14:paraId="2C0C5A5B" w14:textId="51DF946F" w:rsidR="000238BA" w:rsidRPr="000238BA" w:rsidRDefault="000238BA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238BA">
        <w:rPr>
          <w:rFonts w:ascii="Arial" w:hAnsi="Arial" w:cs="Arial"/>
          <w:color w:val="FF0000"/>
          <w:sz w:val="20"/>
        </w:rPr>
        <w:t>Vandprøverne er udtaget ved punktkilder i det terrænnære grundvand.</w:t>
      </w:r>
    </w:p>
    <w:p w14:paraId="6F2A212E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E47C2F8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D81F13">
        <w:rPr>
          <w:rFonts w:ascii="Arial" w:hAnsi="Arial" w:cs="Arial"/>
          <w:i/>
          <w:color w:val="FF0000"/>
          <w:sz w:val="20"/>
        </w:rPr>
        <w:t>Jordprøver:</w:t>
      </w:r>
    </w:p>
    <w:p w14:paraId="620F753D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i jordprøverne / jordprøven.</w:t>
      </w:r>
    </w:p>
    <w:p w14:paraId="06119A80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color w:val="0000FF"/>
          <w:sz w:val="20"/>
        </w:rPr>
        <w:t>eller</w:t>
      </w:r>
    </w:p>
    <w:p w14:paraId="6C60E535" w14:textId="5F6DF57F" w:rsidR="00D81F13" w:rsidRPr="002832BF" w:rsidRDefault="00D81F13" w:rsidP="00CD6CE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I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af jordprøverne blev der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>, der overskrider Miljøstyrelsens jordkvalitetskriteri</w:t>
      </w:r>
      <w:r w:rsidR="00A3029B">
        <w:rPr>
          <w:rFonts w:ascii="Arial" w:hAnsi="Arial" w:cs="Arial"/>
          <w:color w:val="FF0000"/>
          <w:sz w:val="20"/>
        </w:rPr>
        <w:t>e</w:t>
      </w:r>
      <w:r w:rsidRPr="00D81F13">
        <w:rPr>
          <w:rFonts w:ascii="Arial" w:hAnsi="Arial" w:cs="Arial"/>
          <w:color w:val="FF0000"/>
          <w:sz w:val="20"/>
        </w:rPr>
        <w:t xml:space="preserve"> på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JKK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mg/kg TS. Indholdet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blev bestemt til mellem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og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mg/kg TS. </w:t>
      </w:r>
      <w:r w:rsidRPr="002832BF">
        <w:rPr>
          <w:rFonts w:ascii="Arial" w:hAnsi="Arial" w:cs="Arial"/>
          <w:color w:val="0000FF"/>
          <w:sz w:val="20"/>
        </w:rPr>
        <w:t>Hvis der er et afskæringskriteri</w:t>
      </w:r>
      <w:r w:rsidR="00A3029B">
        <w:rPr>
          <w:rFonts w:ascii="Arial" w:hAnsi="Arial" w:cs="Arial"/>
          <w:color w:val="0000FF"/>
          <w:sz w:val="20"/>
        </w:rPr>
        <w:t>e</w:t>
      </w:r>
      <w:r w:rsidRPr="002832BF">
        <w:rPr>
          <w:rFonts w:ascii="Arial" w:hAnsi="Arial" w:cs="Arial"/>
          <w:color w:val="0000FF"/>
          <w:sz w:val="20"/>
        </w:rPr>
        <w:t xml:space="preserve"> for stoffet, skal det også nævnes</w:t>
      </w:r>
      <w:r w:rsidR="002832BF" w:rsidRPr="002832BF">
        <w:rPr>
          <w:rFonts w:ascii="Arial" w:hAnsi="Arial" w:cs="Arial"/>
          <w:color w:val="0000FF"/>
          <w:sz w:val="20"/>
        </w:rPr>
        <w:t xml:space="preserve">, og </w:t>
      </w:r>
      <w:r w:rsidR="00A3029B">
        <w:rPr>
          <w:rFonts w:ascii="Arial" w:hAnsi="Arial" w:cs="Arial"/>
          <w:color w:val="0000FF"/>
          <w:sz w:val="20"/>
        </w:rPr>
        <w:t>skriv</w:t>
      </w:r>
      <w:r w:rsidR="002832BF" w:rsidRPr="002832BF">
        <w:rPr>
          <w:rFonts w:ascii="Arial" w:hAnsi="Arial" w:cs="Arial"/>
          <w:color w:val="0000FF"/>
          <w:sz w:val="20"/>
        </w:rPr>
        <w:t xml:space="preserve"> hvis der er tale om lettere forurening</w:t>
      </w:r>
      <w:r w:rsidRPr="002832BF">
        <w:rPr>
          <w:rFonts w:ascii="Arial" w:hAnsi="Arial" w:cs="Arial"/>
          <w:color w:val="0000FF"/>
          <w:sz w:val="20"/>
        </w:rPr>
        <w:t>.</w:t>
      </w:r>
    </w:p>
    <w:p w14:paraId="0723B105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D81F13">
        <w:rPr>
          <w:rFonts w:ascii="Arial" w:hAnsi="Arial" w:cs="Arial"/>
          <w:i/>
          <w:color w:val="FF0000"/>
          <w:sz w:val="20"/>
        </w:rPr>
        <w:lastRenderedPageBreak/>
        <w:t>Vandprøver:</w:t>
      </w:r>
    </w:p>
    <w:p w14:paraId="7F4ABE1E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i vandprøverne / vandprøven.</w:t>
      </w:r>
    </w:p>
    <w:p w14:paraId="716C72AA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81F13">
        <w:rPr>
          <w:rFonts w:ascii="Arial" w:hAnsi="Arial" w:cs="Arial"/>
          <w:color w:val="0000FF"/>
          <w:sz w:val="20"/>
        </w:rPr>
        <w:t>eller</w:t>
      </w:r>
    </w:p>
    <w:p w14:paraId="6877E801" w14:textId="54761770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I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af vandprøverne blev der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>, der overskrider Miljøstyrelsens grundvandskvalitetskriteri</w:t>
      </w:r>
      <w:r w:rsidR="00A3029B">
        <w:rPr>
          <w:rFonts w:ascii="Arial" w:hAnsi="Arial" w:cs="Arial"/>
          <w:color w:val="FF0000"/>
          <w:sz w:val="20"/>
        </w:rPr>
        <w:t>e</w:t>
      </w:r>
      <w:r w:rsidRPr="00D81F13">
        <w:rPr>
          <w:rFonts w:ascii="Arial" w:hAnsi="Arial" w:cs="Arial"/>
          <w:color w:val="FF0000"/>
          <w:sz w:val="20"/>
        </w:rPr>
        <w:t xml:space="preserve"> på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KK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µg/l. Indholdet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blev bestemt til mellem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og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µg/l.</w:t>
      </w:r>
    </w:p>
    <w:p w14:paraId="5B0C5F21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04AA5CFE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</w:rPr>
      </w:pPr>
      <w:r w:rsidRPr="00D81F13">
        <w:rPr>
          <w:rFonts w:ascii="Arial" w:hAnsi="Arial" w:cs="Arial"/>
          <w:i/>
          <w:color w:val="FF0000"/>
          <w:sz w:val="20"/>
        </w:rPr>
        <w:t>Poreluftprøver:</w:t>
      </w:r>
    </w:p>
    <w:p w14:paraId="16BE343F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Der blev ikke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i poreluftprøverne / poreluftprøven.</w:t>
      </w:r>
    </w:p>
    <w:p w14:paraId="19E722AA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 w:rsidRPr="00D81F13">
        <w:rPr>
          <w:rFonts w:ascii="Arial" w:hAnsi="Arial" w:cs="Arial"/>
          <w:color w:val="0000FF"/>
          <w:sz w:val="20"/>
        </w:rPr>
        <w:t>eller</w:t>
      </w:r>
    </w:p>
    <w:p w14:paraId="53299C10" w14:textId="7479B82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I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antal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poreluftprøverne blev der konstateret indhold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>, der overskrider Miljøstyrelsens afdampningskriteri</w:t>
      </w:r>
      <w:r w:rsidR="00A3029B">
        <w:rPr>
          <w:rFonts w:ascii="Arial" w:hAnsi="Arial" w:cs="Arial"/>
          <w:color w:val="FF0000"/>
          <w:sz w:val="20"/>
        </w:rPr>
        <w:t>e</w:t>
      </w:r>
      <w:r w:rsidRPr="00D81F13">
        <w:rPr>
          <w:rFonts w:ascii="Arial" w:hAnsi="Arial" w:cs="Arial"/>
          <w:color w:val="FF0000"/>
          <w:sz w:val="20"/>
        </w:rPr>
        <w:t xml:space="preserve"> på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KK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µg/m</w:t>
      </w:r>
      <w:r w:rsidRPr="00D81F13">
        <w:rPr>
          <w:rFonts w:ascii="Arial" w:hAnsi="Arial" w:cs="Arial"/>
          <w:color w:val="FF0000"/>
          <w:sz w:val="20"/>
          <w:vertAlign w:val="superscript"/>
        </w:rPr>
        <w:t>3</w:t>
      </w:r>
      <w:r w:rsidRPr="00D81F13">
        <w:rPr>
          <w:rFonts w:ascii="Arial" w:hAnsi="Arial" w:cs="Arial"/>
          <w:color w:val="FF0000"/>
          <w:sz w:val="20"/>
        </w:rPr>
        <w:t xml:space="preserve"> TS.</w:t>
      </w:r>
    </w:p>
    <w:p w14:paraId="60E03903" w14:textId="14F81902" w:rsidR="006147CE" w:rsidRDefault="006147CE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9442D11" w14:textId="77777777" w:rsidR="006147CE" w:rsidRDefault="006147CE" w:rsidP="006147CE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r>
        <w:rPr>
          <w:rFonts w:ascii="Arial" w:eastAsia="Times New Roman" w:hAnsi="Arial" w:cs="Times New Roman"/>
          <w:color w:val="FF0000"/>
          <w:sz w:val="20"/>
          <w:szCs w:val="24"/>
        </w:rPr>
        <w:t>Vi gør opmærksom på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, at poreluftmålingerne er udført under et betongulv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. Ved et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betongulv uden synlige revner eller utætheder ved rørgennemføringer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kan der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generelt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anvendes en reduktionsfaktor på ca. 100. Det vil sige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,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 xml:space="preserve"> at poreluftkoncentrationens bidrag til indeklimaet generelt kan vurderes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 w:rsidRPr="00930DE9">
        <w:rPr>
          <w:rFonts w:ascii="Arial" w:eastAsia="Times New Roman" w:hAnsi="Arial" w:cs="Times New Roman"/>
          <w:color w:val="FF0000"/>
          <w:sz w:val="20"/>
          <w:szCs w:val="24"/>
        </w:rPr>
        <w:t>at blive reduceret med en faktor 100 ved et betongulv som beskrevet.</w:t>
      </w:r>
    </w:p>
    <w:p w14:paraId="3781B3B4" w14:textId="77777777" w:rsidR="006147CE" w:rsidRDefault="006147CE" w:rsidP="006147CE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</w:p>
    <w:p w14:paraId="05D7C1A8" w14:textId="77777777" w:rsidR="006147CE" w:rsidRPr="00B6559F" w:rsidRDefault="006147CE" w:rsidP="006147CE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4"/>
        </w:rPr>
      </w:pPr>
      <w:bookmarkStart w:id="34" w:name="_Hlk141954102"/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Derfor vurderer Regionen, at den konstaterede forurening i poreluften under gulvet med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instrText xml:space="preserve"> FORMTEXT </w:instrTex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separate"/>
      </w:r>
      <w:r w:rsidRPr="00B6559F">
        <w:rPr>
          <w:rFonts w:ascii="Arial" w:eastAsia="Times New Roman" w:hAnsi="Arial" w:cs="Times New Roman"/>
          <w:noProof/>
          <w:color w:val="FF0000"/>
          <w:sz w:val="20"/>
          <w:szCs w:val="24"/>
        </w:rPr>
        <w:t>stof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fldChar w:fldCharType="end"/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 ikke udgør en risiko overfor indeklimaet i din bolig.</w:t>
      </w:r>
    </w:p>
    <w:bookmarkEnd w:id="34"/>
    <w:p w14:paraId="42F6D837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2D19B23" w14:textId="4A76D49B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D81F13">
        <w:rPr>
          <w:rFonts w:ascii="Arial" w:hAnsi="Arial" w:cs="Arial"/>
          <w:i/>
          <w:color w:val="000000"/>
          <w:sz w:val="20"/>
        </w:rPr>
        <w:t>Vurdering</w:t>
      </w:r>
      <w:r w:rsidR="00D22A70">
        <w:rPr>
          <w:rFonts w:ascii="Arial" w:hAnsi="Arial" w:cs="Arial"/>
          <w:i/>
          <w:color w:val="000000"/>
          <w:sz w:val="20"/>
        </w:rPr>
        <w:t>:</w:t>
      </w:r>
    </w:p>
    <w:p w14:paraId="0E394970" w14:textId="2D2744D6" w:rsidR="00D81F13" w:rsidRPr="006147CE" w:rsidRDefault="00D81F13" w:rsidP="00CD6CE9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Region Nordjylland vurderer ud fra undersøgelsens resultater, at der ikke er fundet koncentrationer af stoffer, der kan udgøre </w:t>
      </w:r>
      <w:r w:rsidRPr="00D81F13">
        <w:rPr>
          <w:rFonts w:ascii="Arial" w:hAnsi="Arial" w:cs="Arial"/>
          <w:color w:val="FF0000"/>
          <w:sz w:val="20"/>
        </w:rPr>
        <w:t xml:space="preserve">en sundhedsmæssig risiko overfor den nuværende anvendelse af ejendommen til boligformål </w:t>
      </w:r>
      <w:r w:rsidRPr="00D81F13">
        <w:rPr>
          <w:rFonts w:ascii="Arial" w:hAnsi="Arial" w:cs="Arial"/>
          <w:b/>
          <w:i/>
          <w:color w:val="FF0000"/>
          <w:sz w:val="20"/>
        </w:rPr>
        <w:t>ELLER</w:t>
      </w:r>
      <w:r w:rsidRPr="00D81F13">
        <w:rPr>
          <w:rFonts w:ascii="Arial" w:hAnsi="Arial" w:cs="Arial"/>
          <w:color w:val="FF0000"/>
          <w:sz w:val="20"/>
        </w:rPr>
        <w:t xml:space="preserve"> en risiko overfor grundvandet </w:t>
      </w:r>
      <w:r w:rsidRPr="00D81F13">
        <w:rPr>
          <w:rFonts w:ascii="Arial" w:hAnsi="Arial" w:cs="Arial"/>
          <w:b/>
          <w:i/>
          <w:color w:val="FF0000"/>
          <w:sz w:val="20"/>
        </w:rPr>
        <w:t>ELLER</w:t>
      </w:r>
      <w:r w:rsidRPr="00D81F13">
        <w:rPr>
          <w:rFonts w:ascii="Arial" w:hAnsi="Arial" w:cs="Arial"/>
          <w:color w:val="FF0000"/>
          <w:sz w:val="20"/>
        </w:rPr>
        <w:t xml:space="preserve"> en risiko overfor overfladevand.</w:t>
      </w:r>
      <w:r w:rsidR="00295068">
        <w:rPr>
          <w:rFonts w:ascii="Arial" w:hAnsi="Arial" w:cs="Arial"/>
          <w:color w:val="FF0000"/>
          <w:sz w:val="20"/>
        </w:rPr>
        <w:t xml:space="preserve"> </w:t>
      </w:r>
      <w:r w:rsidR="00295068" w:rsidRPr="006147CE">
        <w:rPr>
          <w:rFonts w:ascii="Arial" w:hAnsi="Arial" w:cs="Arial"/>
          <w:b/>
          <w:bCs/>
          <w:i/>
          <w:iCs/>
          <w:color w:val="0000FF"/>
          <w:sz w:val="20"/>
        </w:rPr>
        <w:t>Ved overskridelser for grundvandskvalitetskriterier bruges i stedet formuleringen herunder mht. grundvandet</w:t>
      </w:r>
      <w:r w:rsidR="006147CE">
        <w:rPr>
          <w:rFonts w:ascii="Arial" w:hAnsi="Arial" w:cs="Arial"/>
          <w:b/>
          <w:bCs/>
          <w:i/>
          <w:iCs/>
          <w:color w:val="0000FF"/>
          <w:sz w:val="20"/>
        </w:rPr>
        <w:t>:</w:t>
      </w:r>
    </w:p>
    <w:p w14:paraId="4468DD7D" w14:textId="0605CB72" w:rsidR="00D9686A" w:rsidRDefault="00D9686A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275A8F62" w14:textId="0948AB42" w:rsidR="00D9686A" w:rsidRDefault="001F1C29" w:rsidP="00CD6CE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H</w:t>
      </w:r>
      <w:r w:rsidR="00D9686A">
        <w:rPr>
          <w:rFonts w:ascii="Arial" w:hAnsi="Arial" w:cs="Arial"/>
          <w:color w:val="0000FF"/>
          <w:sz w:val="20"/>
        </w:rPr>
        <w:t xml:space="preserve">vis der er konstateret </w:t>
      </w:r>
      <w:r w:rsidR="00D9686A" w:rsidRPr="00F8043F">
        <w:rPr>
          <w:rFonts w:ascii="Arial" w:hAnsi="Arial" w:cs="Arial"/>
          <w:color w:val="0000FF"/>
          <w:sz w:val="20"/>
          <w:u w:val="single"/>
        </w:rPr>
        <w:t>overskridelser af grundvandskvalitetskriterier</w:t>
      </w:r>
      <w:r w:rsidR="00D9686A">
        <w:rPr>
          <w:rFonts w:ascii="Arial" w:hAnsi="Arial" w:cs="Arial"/>
          <w:color w:val="0000FF"/>
          <w:sz w:val="20"/>
        </w:rPr>
        <w:t xml:space="preserve">, </w:t>
      </w:r>
      <w:r w:rsidR="00284B63">
        <w:rPr>
          <w:rFonts w:ascii="Arial" w:hAnsi="Arial" w:cs="Arial"/>
          <w:color w:val="0000FF"/>
          <w:sz w:val="20"/>
        </w:rPr>
        <w:t>f</w:t>
      </w:r>
      <w:r w:rsidR="00CD6CE9">
        <w:rPr>
          <w:rFonts w:ascii="Arial" w:hAnsi="Arial" w:cs="Arial"/>
          <w:color w:val="0000FF"/>
          <w:sz w:val="20"/>
        </w:rPr>
        <w:t>x</w:t>
      </w:r>
      <w:r w:rsidR="00D9686A">
        <w:rPr>
          <w:rFonts w:ascii="Arial" w:hAnsi="Arial" w:cs="Arial"/>
          <w:color w:val="0000FF"/>
          <w:sz w:val="20"/>
        </w:rPr>
        <w:t xml:space="preserve"> for pesticider:</w:t>
      </w:r>
    </w:p>
    <w:p w14:paraId="36E448E6" w14:textId="66F2E560" w:rsidR="00D9686A" w:rsidRPr="00D9686A" w:rsidRDefault="00D9686A" w:rsidP="00CD6CE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686A">
        <w:rPr>
          <w:rFonts w:ascii="Arial" w:hAnsi="Arial" w:cs="Arial"/>
          <w:i/>
          <w:iCs/>
          <w:color w:val="FF0000"/>
          <w:sz w:val="20"/>
          <w:szCs w:val="20"/>
        </w:rPr>
        <w:t>EKSEMPEL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: Region Nordjylland vurderer ud fra undersøgelsens resultater, at der </w:t>
      </w:r>
      <w:r w:rsidRPr="00D9686A">
        <w:rPr>
          <w:rFonts w:ascii="Arial" w:hAnsi="Arial" w:cs="Arial"/>
          <w:b/>
          <w:bCs/>
          <w:color w:val="FF0000"/>
          <w:sz w:val="20"/>
          <w:szCs w:val="20"/>
        </w:rPr>
        <w:t>ikke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er konstateret indhold af </w:t>
      </w:r>
      <w:r w:rsidRPr="00D9686A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9686A">
        <w:rPr>
          <w:rFonts w:ascii="Arial" w:hAnsi="Arial" w:cs="Arial"/>
          <w:color w:val="FF0000"/>
          <w:sz w:val="20"/>
        </w:rPr>
        <w:instrText xml:space="preserve"> FORMTEXT </w:instrText>
      </w:r>
      <w:r w:rsidRPr="00D9686A">
        <w:rPr>
          <w:rFonts w:ascii="Arial" w:hAnsi="Arial" w:cs="Arial"/>
          <w:color w:val="FF0000"/>
          <w:sz w:val="20"/>
        </w:rPr>
      </w:r>
      <w:r w:rsidRPr="00D9686A">
        <w:rPr>
          <w:rFonts w:ascii="Arial" w:hAnsi="Arial" w:cs="Arial"/>
          <w:color w:val="FF0000"/>
          <w:sz w:val="20"/>
        </w:rPr>
        <w:fldChar w:fldCharType="separate"/>
      </w:r>
      <w:r w:rsidRPr="00D9686A">
        <w:rPr>
          <w:rFonts w:ascii="Arial" w:hAnsi="Arial" w:cs="Arial"/>
          <w:noProof/>
          <w:color w:val="FF0000"/>
          <w:sz w:val="20"/>
        </w:rPr>
        <w:t>pesticider</w:t>
      </w:r>
      <w:r w:rsidRPr="00D9686A">
        <w:rPr>
          <w:rFonts w:ascii="Arial" w:hAnsi="Arial" w:cs="Arial"/>
          <w:color w:val="FF0000"/>
          <w:sz w:val="20"/>
        </w:rPr>
        <w:fldChar w:fldCharType="end"/>
      </w:r>
      <w:r w:rsidRPr="00D9686A">
        <w:rPr>
          <w:rFonts w:ascii="Arial" w:hAnsi="Arial" w:cs="Arial"/>
          <w:color w:val="FF0000"/>
          <w:sz w:val="20"/>
          <w:szCs w:val="20"/>
        </w:rPr>
        <w:t>, som vurderes at have en skadelig virkning på mennesker og miljø. Der er dermed ikke grundlag for en kortlægning</w:t>
      </w:r>
      <w:r w:rsidR="00CD6CE9">
        <w:rPr>
          <w:rFonts w:ascii="Arial" w:hAnsi="Arial" w:cs="Arial"/>
          <w:color w:val="FF0000"/>
          <w:sz w:val="20"/>
          <w:szCs w:val="20"/>
        </w:rPr>
        <w:t xml:space="preserve"> efter</w:t>
      </w:r>
      <w:r w:rsidRPr="00D9686A">
        <w:rPr>
          <w:rFonts w:ascii="Arial" w:hAnsi="Arial" w:cs="Arial"/>
          <w:color w:val="FF0000"/>
          <w:sz w:val="20"/>
          <w:szCs w:val="20"/>
        </w:rPr>
        <w:t xml:space="preserve"> </w:t>
      </w:r>
      <w:r w:rsidR="00CD6CE9">
        <w:rPr>
          <w:rFonts w:ascii="Arial" w:hAnsi="Arial" w:cs="Arial"/>
          <w:color w:val="FF0000"/>
          <w:sz w:val="20"/>
          <w:szCs w:val="20"/>
        </w:rPr>
        <w:t>j</w:t>
      </w:r>
      <w:r w:rsidRPr="00D9686A">
        <w:rPr>
          <w:rFonts w:ascii="Arial" w:hAnsi="Arial" w:cs="Arial"/>
          <w:color w:val="FF0000"/>
          <w:sz w:val="20"/>
          <w:szCs w:val="20"/>
        </w:rPr>
        <w:t>ordforureningsloven.</w:t>
      </w:r>
    </w:p>
    <w:p w14:paraId="2D70ED12" w14:textId="77777777" w:rsidR="00CD6CE9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På </w:t>
      </w:r>
      <w:r w:rsidRPr="00C63F86">
        <w:rPr>
          <w:rFonts w:ascii="Arial" w:hAnsi="Arial" w:cs="Arial"/>
          <w:color w:val="0000FF"/>
          <w:sz w:val="20"/>
        </w:rPr>
        <w:t xml:space="preserve">dele af </w:t>
      </w:r>
      <w:r w:rsidRPr="00D81F13">
        <w:rPr>
          <w:rFonts w:ascii="Arial" w:hAnsi="Arial" w:cs="Arial"/>
          <w:color w:val="FF0000"/>
          <w:sz w:val="20"/>
        </w:rPr>
        <w:t xml:space="preserve">ejendommen er der påvist koncentrationer af </w:t>
      </w:r>
      <w:r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eskr"/>
            </w:textInput>
          </w:ffData>
        </w:fldChar>
      </w:r>
      <w:r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Pr="00D81F13">
        <w:rPr>
          <w:rFonts w:ascii="Arial" w:hAnsi="Arial" w:cs="Arial"/>
          <w:color w:val="FF0000"/>
          <w:sz w:val="20"/>
        </w:rPr>
      </w:r>
      <w:r w:rsidRPr="00D81F13">
        <w:rPr>
          <w:rFonts w:ascii="Arial" w:hAnsi="Arial" w:cs="Arial"/>
          <w:color w:val="FF0000"/>
          <w:sz w:val="20"/>
        </w:rPr>
        <w:fldChar w:fldCharType="separate"/>
      </w:r>
      <w:r w:rsidRPr="00D81F13">
        <w:rPr>
          <w:rFonts w:ascii="Arial" w:hAnsi="Arial" w:cs="Arial"/>
          <w:noProof/>
          <w:color w:val="FF0000"/>
          <w:sz w:val="20"/>
        </w:rPr>
        <w:t>stof</w:t>
      </w:r>
      <w:r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FF0000"/>
          <w:sz w:val="20"/>
        </w:rPr>
        <w:t xml:space="preserve"> over Miljøstyrelsens jordkvalitetskriterier men under afskæringskriterierne. Skal </w:t>
      </w:r>
      <w:r w:rsidRPr="00C63F86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 xml:space="preserve">flytte jord, ændre anvendelse, udføre bygge- og anlægsarbejde på disse dele af ejendommen, eller ønsker </w:t>
      </w:r>
      <w:r w:rsidRPr="00C63F86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color w:val="FF0000"/>
          <w:sz w:val="20"/>
        </w:rPr>
        <w:t xml:space="preserve"> generel rådgivning herom, skal </w:t>
      </w:r>
      <w:r w:rsidRPr="00C63F86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>kontakte kommunen.</w:t>
      </w:r>
    </w:p>
    <w:p w14:paraId="1B5ACC60" w14:textId="77777777" w:rsidR="00CD6CE9" w:rsidRDefault="00CD6CE9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14:paraId="40BA6952" w14:textId="60439292" w:rsidR="00D81F13" w:rsidRDefault="002052DB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>HVIS DER ER KONSTATERET FORURENING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/LETTERE FORURENET</w:t>
      </w:r>
      <w:r w:rsidRPr="00B6559F">
        <w:rPr>
          <w:rFonts w:ascii="Arial" w:eastAsia="Times New Roman" w:hAnsi="Arial" w:cs="Times New Roman"/>
          <w:color w:val="0000FF"/>
          <w:sz w:val="20"/>
          <w:szCs w:val="24"/>
        </w:rPr>
        <w:t xml:space="preserve"> MED TJÆRE OG/ELLER TUNGMETALLER: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0000FF"/>
          <w:sz w:val="20"/>
          <w:szCs w:val="24"/>
        </w:rPr>
        <w:t>FORURENET</w:t>
      </w:r>
      <w:r w:rsidRPr="00BC165C">
        <w:rPr>
          <w:rFonts w:ascii="Arial" w:eastAsia="Times New Roman" w:hAnsi="Arial" w:cs="Times New Roman"/>
          <w:color w:val="0070C0"/>
          <w:sz w:val="20"/>
          <w:szCs w:val="24"/>
        </w:rPr>
        <w:t xml:space="preserve">: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I det 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vedlagte informationsark</w:t>
      </w:r>
      <w:r w:rsidRPr="00847762">
        <w:rPr>
          <w:rFonts w:ascii="Arial" w:eastAsia="Times New Roman" w:hAnsi="Arial" w:cs="Times New Roman"/>
          <w:color w:val="FF0000"/>
          <w:sz w:val="20"/>
          <w:szCs w:val="20"/>
        </w:rPr>
        <w:t xml:space="preserve">: </w:t>
      </w:r>
      <w:r w:rsidRPr="00C63F86">
        <w:rPr>
          <w:rFonts w:ascii="Arial" w:eastAsia="Times New Roman" w:hAnsi="Arial" w:cs="Arial"/>
          <w:color w:val="FF0000"/>
          <w:sz w:val="20"/>
          <w:szCs w:val="20"/>
        </w:rPr>
        <w:t>"</w:t>
      </w:r>
      <w:r w:rsidRPr="00C63F86">
        <w:rPr>
          <w:rFonts w:ascii="Arial" w:eastAsia="Times New Roman" w:hAnsi="Arial" w:cs="Times New Roman"/>
          <w:color w:val="FF0000"/>
          <w:sz w:val="20"/>
          <w:szCs w:val="24"/>
        </w:rPr>
        <w:t xml:space="preserve">Min boliggrund er </w:t>
      </w:r>
      <w:r w:rsidR="00C63F86" w:rsidRPr="00C63F86">
        <w:rPr>
          <w:rFonts w:ascii="Arial" w:eastAsia="Times New Roman" w:hAnsi="Arial" w:cs="Times New Roman"/>
          <w:color w:val="FF0000"/>
          <w:sz w:val="20"/>
          <w:szCs w:val="24"/>
        </w:rPr>
        <w:t>lettere forurenet -</w:t>
      </w:r>
      <w:r w:rsidRPr="00C63F86">
        <w:rPr>
          <w:rFonts w:ascii="Arial" w:eastAsia="Times New Roman" w:hAnsi="Arial" w:cs="Times New Roman"/>
          <w:color w:val="FF0000"/>
          <w:sz w:val="20"/>
          <w:szCs w:val="24"/>
        </w:rPr>
        <w:t xml:space="preserve"> praktiske forholdsregler og gode råd ved overfladeforurening”</w:t>
      </w:r>
      <w:r>
        <w:rPr>
          <w:rFonts w:ascii="Arial" w:eastAsia="Times New Roman" w:hAnsi="Arial" w:cs="Times New Roman"/>
          <w:i/>
          <w:iCs/>
          <w:color w:val="FF0000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kan </w:t>
      </w:r>
      <w:r w:rsidRPr="00C63F86">
        <w:rPr>
          <w:rFonts w:ascii="Arial" w:eastAsia="Times New Roman" w:hAnsi="Arial" w:cs="Times New Roman"/>
          <w:color w:val="0000FF"/>
          <w:sz w:val="20"/>
          <w:szCs w:val="24"/>
        </w:rPr>
        <w:t>du</w:t>
      </w:r>
      <w:r w:rsidR="00C63F86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C63F86">
        <w:rPr>
          <w:rFonts w:ascii="Arial" w:eastAsia="Times New Roman" w:hAnsi="Arial" w:cs="Times New Roman"/>
          <w:color w:val="0000FF"/>
          <w:sz w:val="20"/>
          <w:szCs w:val="24"/>
        </w:rPr>
        <w:t>/</w:t>
      </w:r>
      <w:r w:rsidR="00C63F86">
        <w:rPr>
          <w:rFonts w:ascii="Arial" w:eastAsia="Times New Roman" w:hAnsi="Arial" w:cs="Times New Roman"/>
          <w:color w:val="0000FF"/>
          <w:sz w:val="20"/>
          <w:szCs w:val="24"/>
        </w:rPr>
        <w:t xml:space="preserve"> </w:t>
      </w:r>
      <w:r w:rsidRPr="00C63F86">
        <w:rPr>
          <w:rFonts w:ascii="Arial" w:eastAsia="Times New Roman" w:hAnsi="Arial" w:cs="Times New Roman"/>
          <w:color w:val="0000FF"/>
          <w:sz w:val="20"/>
          <w:szCs w:val="24"/>
        </w:rPr>
        <w:t xml:space="preserve">I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 xml:space="preserve">læse mere om, hvordan </w:t>
      </w:r>
      <w:r w:rsidRPr="00C63F86">
        <w:rPr>
          <w:rFonts w:ascii="Arial" w:eastAsia="Times New Roman" w:hAnsi="Arial" w:cs="Times New Roman"/>
          <w:color w:val="0000FF"/>
          <w:sz w:val="20"/>
          <w:szCs w:val="24"/>
        </w:rPr>
        <w:t xml:space="preserve">du / I </w:t>
      </w:r>
      <w:r>
        <w:rPr>
          <w:rFonts w:ascii="Arial" w:eastAsia="Times New Roman" w:hAnsi="Arial" w:cs="Times New Roman"/>
          <w:color w:val="FF0000"/>
          <w:sz w:val="20"/>
          <w:szCs w:val="24"/>
        </w:rPr>
        <w:t>undgår at komme i kontakt med den lettere forurenet jord</w:t>
      </w:r>
      <w:r w:rsidRPr="00B6559F">
        <w:rPr>
          <w:rFonts w:ascii="Arial" w:eastAsia="Times New Roman" w:hAnsi="Arial" w:cs="Times New Roman"/>
          <w:color w:val="FF0000"/>
          <w:sz w:val="20"/>
          <w:szCs w:val="24"/>
        </w:rPr>
        <w:t>.</w:t>
      </w:r>
    </w:p>
    <w:p w14:paraId="4A673FDC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07C0B13" w14:textId="77777777" w:rsidR="00D81F13" w:rsidRPr="0051524A" w:rsidRDefault="00D81F13" w:rsidP="00CD6CE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D81F13">
        <w:rPr>
          <w:rFonts w:ascii="Arial" w:hAnsi="Arial" w:cs="Arial"/>
          <w:b/>
          <w:bCs/>
          <w:color w:val="FF0000"/>
          <w:sz w:val="20"/>
        </w:rPr>
        <w:t>Kortudsnit</w:t>
      </w:r>
    </w:p>
    <w:p w14:paraId="61C1C705" w14:textId="77777777" w:rsidR="00D81F13" w:rsidRPr="00D81F13" w:rsidRDefault="00D81F13" w:rsidP="00CD6CE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25"/>
          <w:tab w:val="left" w:pos="6806"/>
          <w:tab w:val="left" w:pos="76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</w:tblGrid>
      <w:tr w:rsidR="00D81F13" w:rsidRPr="00D81F13" w14:paraId="4004B9DF" w14:textId="77777777" w:rsidTr="00C706CF">
        <w:tc>
          <w:tcPr>
            <w:tcW w:w="7193" w:type="dxa"/>
            <w:hideMark/>
          </w:tcPr>
          <w:p w14:paraId="61FCF30A" w14:textId="77777777" w:rsidR="00D81F13" w:rsidRPr="00D81F13" w:rsidRDefault="00D81F13" w:rsidP="00CD6CE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81F13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sæt kort, hvis kun en del af matriklen kortlægges"/>
                  </w:textInput>
                </w:ffData>
              </w:fldChar>
            </w:r>
            <w:r w:rsidRPr="00D81F13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81F13">
              <w:rPr>
                <w:rFonts w:ascii="Arial" w:hAnsi="Arial" w:cs="Arial"/>
                <w:b/>
                <w:color w:val="FF0000"/>
                <w:sz w:val="20"/>
              </w:rPr>
            </w:r>
            <w:r w:rsidRPr="00D81F13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81F13">
              <w:rPr>
                <w:rFonts w:ascii="Arial" w:hAnsi="Arial" w:cs="Arial"/>
                <w:b/>
                <w:noProof/>
                <w:color w:val="FF0000"/>
                <w:sz w:val="20"/>
              </w:rPr>
              <w:t>Indsæt kort, hvis kun en del af matriklen kortlægges</w:t>
            </w:r>
            <w:r w:rsidRPr="00D81F13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81F13" w:rsidRPr="00D81F13" w14:paraId="227519D1" w14:textId="77777777" w:rsidTr="00C706CF">
        <w:tc>
          <w:tcPr>
            <w:tcW w:w="7193" w:type="dxa"/>
            <w:hideMark/>
          </w:tcPr>
          <w:p w14:paraId="105B87CA" w14:textId="77777777" w:rsidR="00D81F13" w:rsidRPr="00D81F13" w:rsidRDefault="00D81F13" w:rsidP="00CD6CE9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81F13">
              <w:rPr>
                <w:rFonts w:ascii="Arial" w:hAnsi="Arial" w:cs="Arial"/>
                <w:noProof/>
                <w:sz w:val="16"/>
                <w:szCs w:val="18"/>
                <w:lang w:eastAsia="da-DK"/>
              </w:rPr>
              <w:drawing>
                <wp:inline distT="0" distB="0" distL="0" distR="0" wp14:anchorId="7675DC61" wp14:editId="22947298">
                  <wp:extent cx="4427220" cy="6477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C1AB5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2B493293" w14:textId="55E5D2F7" w:rsidR="00D81F13" w:rsidRPr="00D81F13" w:rsidRDefault="00575C42" w:rsidP="00CD6CE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6299E">
        <w:rPr>
          <w:rFonts w:ascii="Arial" w:hAnsi="Arial" w:cs="Arial"/>
          <w:b/>
          <w:color w:val="0000FF"/>
          <w:sz w:val="20"/>
        </w:rPr>
        <w:t xml:space="preserve">Du / I </w:t>
      </w:r>
      <w:r>
        <w:rPr>
          <w:rFonts w:ascii="Arial" w:hAnsi="Arial" w:cs="Arial"/>
          <w:b/>
          <w:sz w:val="20"/>
        </w:rPr>
        <w:t>skal orientere eventuelle</w:t>
      </w:r>
      <w:r w:rsidR="00D81F13" w:rsidRPr="00D81F13">
        <w:rPr>
          <w:rFonts w:ascii="Arial" w:hAnsi="Arial" w:cs="Arial"/>
          <w:b/>
          <w:sz w:val="20"/>
        </w:rPr>
        <w:t xml:space="preserve"> lejere</w:t>
      </w:r>
    </w:p>
    <w:p w14:paraId="3225FA4F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00B050"/>
          <w:sz w:val="20"/>
        </w:rPr>
      </w:pPr>
      <w:r w:rsidRPr="00D81F13">
        <w:rPr>
          <w:rFonts w:ascii="Arial" w:hAnsi="Arial" w:cs="Arial"/>
          <w:i/>
          <w:color w:val="00B050"/>
          <w:sz w:val="20"/>
        </w:rPr>
        <w:t>(Nedenstående afsnit skal kun med, hvis der er koncentrationer over JKK (lettere forurening))</w:t>
      </w:r>
    </w:p>
    <w:p w14:paraId="760083EC" w14:textId="62C05514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00B050"/>
          <w:sz w:val="20"/>
        </w:rPr>
        <w:t xml:space="preserve">Regionen gør </w:t>
      </w:r>
      <w:r w:rsidRPr="00CD6CE9">
        <w:rPr>
          <w:rFonts w:ascii="Arial" w:hAnsi="Arial" w:cs="Arial"/>
          <w:color w:val="0000FF"/>
          <w:sz w:val="20"/>
        </w:rPr>
        <w:t>dig opmærksom på</w:t>
      </w:r>
      <w:r w:rsidR="00CD6CE9" w:rsidRPr="00CD6CE9">
        <w:rPr>
          <w:rFonts w:ascii="Arial" w:hAnsi="Arial" w:cs="Arial"/>
          <w:color w:val="0000FF"/>
          <w:sz w:val="20"/>
        </w:rPr>
        <w:t xml:space="preserve"> / jer opmærksomme </w:t>
      </w:r>
      <w:r w:rsidR="00CD6CE9">
        <w:rPr>
          <w:rFonts w:ascii="Arial" w:hAnsi="Arial" w:cs="Arial"/>
          <w:color w:val="00B050"/>
          <w:sz w:val="20"/>
        </w:rPr>
        <w:t>på</w:t>
      </w:r>
      <w:r w:rsidRPr="00D81F13">
        <w:rPr>
          <w:rFonts w:ascii="Arial" w:hAnsi="Arial" w:cs="Arial"/>
          <w:color w:val="00B050"/>
          <w:sz w:val="20"/>
        </w:rPr>
        <w:t xml:space="preserve">, at efter jordforureningslovens § 72a er </w:t>
      </w:r>
      <w:r w:rsidRPr="00E6299E">
        <w:rPr>
          <w:rFonts w:ascii="Arial" w:hAnsi="Arial" w:cs="Arial"/>
          <w:color w:val="0000FF"/>
          <w:sz w:val="20"/>
        </w:rPr>
        <w:t xml:space="preserve">du </w:t>
      </w:r>
      <w:r w:rsidR="00E6299E">
        <w:rPr>
          <w:rFonts w:ascii="Arial" w:hAnsi="Arial" w:cs="Arial"/>
          <w:color w:val="0000FF"/>
          <w:sz w:val="20"/>
        </w:rPr>
        <w:t>som ejer forpligtet / I som ejere forpligtede</w:t>
      </w:r>
      <w:r w:rsidRPr="00D81F13">
        <w:rPr>
          <w:rFonts w:ascii="Arial" w:hAnsi="Arial" w:cs="Arial"/>
          <w:color w:val="00B050"/>
          <w:sz w:val="20"/>
        </w:rPr>
        <w:t xml:space="preserve"> til at orientere eventuelle lejere af ejendommen om denne afgørelse. Det kan </w:t>
      </w:r>
      <w:r w:rsidRPr="00E6299E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color w:val="00B050"/>
          <w:sz w:val="20"/>
        </w:rPr>
        <w:t xml:space="preserve"> f</w:t>
      </w:r>
      <w:r w:rsidR="00E6299E">
        <w:rPr>
          <w:rFonts w:ascii="Arial" w:hAnsi="Arial" w:cs="Arial"/>
          <w:color w:val="00B050"/>
          <w:sz w:val="20"/>
        </w:rPr>
        <w:t>x</w:t>
      </w:r>
      <w:r w:rsidRPr="00D81F13">
        <w:rPr>
          <w:rFonts w:ascii="Arial" w:hAnsi="Arial" w:cs="Arial"/>
          <w:color w:val="00B050"/>
          <w:sz w:val="20"/>
        </w:rPr>
        <w:t xml:space="preserve"> gøre ved at omdele de breve, </w:t>
      </w:r>
      <w:r w:rsidRPr="00E6299E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color w:val="00B050"/>
          <w:sz w:val="20"/>
        </w:rPr>
        <w:t xml:space="preserve"> har fået tilsendt fra Regionen, til lejerne.</w:t>
      </w:r>
    </w:p>
    <w:p w14:paraId="0CD1E76A" w14:textId="77777777" w:rsidR="00D81F13" w:rsidRPr="00E6299E" w:rsidRDefault="00D81F13" w:rsidP="00CD6CE9">
      <w:pPr>
        <w:spacing w:after="0" w:line="240" w:lineRule="auto"/>
        <w:jc w:val="both"/>
        <w:rPr>
          <w:rFonts w:ascii="Arial" w:hAnsi="Arial" w:cs="Arial"/>
          <w:color w:val="0000FF"/>
          <w:sz w:val="20"/>
        </w:rPr>
      </w:pPr>
    </w:p>
    <w:p w14:paraId="6BA79450" w14:textId="3EBAD93D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E6299E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 xml:space="preserve">skal </w:t>
      </w:r>
      <w:r w:rsidRPr="00D81F13">
        <w:rPr>
          <w:rFonts w:ascii="Arial" w:hAnsi="Arial" w:cs="Arial"/>
          <w:color w:val="FF0000"/>
          <w:sz w:val="20"/>
          <w:u w:val="single"/>
        </w:rPr>
        <w:t>skriftligt</w:t>
      </w:r>
      <w:r w:rsidRPr="00D81F13">
        <w:rPr>
          <w:rFonts w:ascii="Arial" w:hAnsi="Arial" w:cs="Arial"/>
          <w:color w:val="FF0000"/>
          <w:sz w:val="20"/>
        </w:rPr>
        <w:t xml:space="preserve"> underrette eventuelle lejere om de oplysninger, som </w:t>
      </w:r>
      <w:r w:rsidRPr="00E6299E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 xml:space="preserve">modtager skriftligt fra Regionen. Det skal ske senest 4 uger efter, at </w:t>
      </w:r>
      <w:r w:rsidRPr="00E6299E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FF0000"/>
          <w:sz w:val="20"/>
        </w:rPr>
        <w:t>har modtaget oplysningerne jf. jordforureningslovens § 70.</w:t>
      </w:r>
    </w:p>
    <w:p w14:paraId="16F1B3DB" w14:textId="77777777" w:rsidR="00D81F13" w:rsidRP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14:paraId="518D9686" w14:textId="3609CF35" w:rsidR="00D81F13" w:rsidRDefault="00D81F13" w:rsidP="00CD6CE9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>Vi gør for en god ordens skyld opmærksom på, at det efter jordforureningslovens § 88 er strafbart ikke at orientere berørte lejere.</w:t>
      </w:r>
    </w:p>
    <w:p w14:paraId="315F07E9" w14:textId="77777777" w:rsidR="00CD6CE9" w:rsidRPr="00D81F13" w:rsidRDefault="00CD6CE9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930DA2" w14:textId="569EE9B4" w:rsidR="00D81F13" w:rsidRPr="00D81F13" w:rsidRDefault="00575C42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 det muligt at klage over Regionens afgørelse?</w:t>
      </w:r>
    </w:p>
    <w:p w14:paraId="287EDC2A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>Region Nordjyllands afgørelse om udtagning af ejendommen af kortlægningen kan i overensstemmelse med jordforureningslovens § 16 ikke påklages til anden administrativ myndighed.</w:t>
      </w:r>
    </w:p>
    <w:p w14:paraId="25D108B5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F47CC3D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Hvis </w:t>
      </w:r>
      <w:r w:rsidRPr="00D81F13">
        <w:rPr>
          <w:rFonts w:ascii="Arial" w:hAnsi="Arial" w:cs="Arial"/>
          <w:color w:val="0000FF"/>
          <w:sz w:val="20"/>
        </w:rPr>
        <w:t>du / I</w:t>
      </w:r>
      <w:r w:rsidRPr="00D81F13">
        <w:rPr>
          <w:rFonts w:ascii="Arial" w:hAnsi="Arial" w:cs="Arial"/>
          <w:color w:val="000000"/>
          <w:sz w:val="20"/>
        </w:rPr>
        <w:t xml:space="preserve"> ønsker at anlægge et søgsmål ved domstolen til prøvelse af Regionens afgørelse, skal sagen være anlagt inden 12 måneder efter, afgørelsen er meddelt jf. jordforureningslovens § 87.</w:t>
      </w:r>
    </w:p>
    <w:p w14:paraId="60731ABF" w14:textId="77777777" w:rsidR="00D81F13" w:rsidRPr="00D81F13" w:rsidRDefault="00D81F13" w:rsidP="00D81F1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AD60261" w14:textId="2096915A" w:rsidR="00D81F13" w:rsidRPr="00D81F13" w:rsidRDefault="00575C42" w:rsidP="00D81F1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Andet, </w:t>
      </w:r>
      <w:r w:rsidRPr="00E6299E">
        <w:rPr>
          <w:rFonts w:ascii="Arial" w:hAnsi="Arial" w:cs="Arial"/>
          <w:b/>
          <w:color w:val="0000FF"/>
          <w:sz w:val="20"/>
        </w:rPr>
        <w:t xml:space="preserve">du </w:t>
      </w:r>
      <w:r w:rsidR="00572367" w:rsidRPr="00E6299E">
        <w:rPr>
          <w:rFonts w:ascii="Arial" w:hAnsi="Arial" w:cs="Arial"/>
          <w:b/>
          <w:color w:val="0000FF"/>
          <w:sz w:val="20"/>
        </w:rPr>
        <w:t xml:space="preserve">/ I </w:t>
      </w:r>
      <w:r>
        <w:rPr>
          <w:rFonts w:ascii="Arial" w:hAnsi="Arial" w:cs="Arial"/>
          <w:b/>
          <w:sz w:val="20"/>
        </w:rPr>
        <w:t>bør vide</w:t>
      </w:r>
    </w:p>
    <w:p w14:paraId="3F2619C8" w14:textId="1B0F1646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D81F13">
        <w:rPr>
          <w:rFonts w:ascii="Arial" w:hAnsi="Arial" w:cs="Arial"/>
          <w:color w:val="FF0000"/>
          <w:sz w:val="20"/>
        </w:rPr>
        <w:t xml:space="preserve">Ejendommen er tidligere kortlagt på vidensniveau 1 og som følge deraf </w:t>
      </w:r>
      <w:r w:rsidR="006147CE">
        <w:rPr>
          <w:rFonts w:ascii="Arial" w:hAnsi="Arial" w:cs="Arial"/>
          <w:color w:val="FF0000"/>
          <w:sz w:val="20"/>
        </w:rPr>
        <w:t>noteret</w:t>
      </w:r>
      <w:r w:rsidRPr="00D81F13">
        <w:rPr>
          <w:rFonts w:ascii="Arial" w:hAnsi="Arial" w:cs="Arial"/>
          <w:color w:val="FF0000"/>
          <w:sz w:val="20"/>
        </w:rPr>
        <w:t xml:space="preserve"> i de</w:t>
      </w:r>
      <w:r w:rsidR="0028765B">
        <w:rPr>
          <w:rFonts w:ascii="Arial" w:hAnsi="Arial" w:cs="Arial"/>
          <w:color w:val="FF0000"/>
          <w:sz w:val="20"/>
        </w:rPr>
        <w:t>n</w:t>
      </w:r>
      <w:r w:rsidRPr="00D81F13">
        <w:rPr>
          <w:rFonts w:ascii="Arial" w:hAnsi="Arial" w:cs="Arial"/>
          <w:color w:val="FF0000"/>
          <w:sz w:val="20"/>
        </w:rPr>
        <w:t xml:space="preserve"> landsdækkende </w:t>
      </w:r>
      <w:r w:rsidR="0028765B">
        <w:rPr>
          <w:rFonts w:ascii="Arial" w:hAnsi="Arial" w:cs="Arial"/>
          <w:color w:val="FF0000"/>
          <w:sz w:val="20"/>
        </w:rPr>
        <w:t xml:space="preserve">database </w:t>
      </w:r>
      <w:proofErr w:type="spellStart"/>
      <w:r w:rsidR="0028765B">
        <w:rPr>
          <w:rFonts w:ascii="Arial" w:hAnsi="Arial" w:cs="Arial"/>
          <w:color w:val="FF0000"/>
          <w:sz w:val="20"/>
        </w:rPr>
        <w:t>DKJord</w:t>
      </w:r>
      <w:proofErr w:type="spellEnd"/>
      <w:r w:rsidR="0028765B">
        <w:rPr>
          <w:rFonts w:ascii="Arial" w:hAnsi="Arial" w:cs="Arial"/>
          <w:color w:val="FF0000"/>
          <w:sz w:val="20"/>
        </w:rPr>
        <w:t>, som er en del af Danmarks Miljøportal</w:t>
      </w:r>
      <w:r w:rsidRPr="00D81F13">
        <w:rPr>
          <w:rFonts w:ascii="Arial" w:hAnsi="Arial" w:cs="Arial"/>
          <w:color w:val="FF0000"/>
          <w:sz w:val="20"/>
        </w:rPr>
        <w:t xml:space="preserve">. Region Nordjylland sørger for, at ejendommens notering snarest bliver </w:t>
      </w:r>
      <w:r w:rsidR="008700A7">
        <w:rPr>
          <w:rFonts w:ascii="Arial" w:hAnsi="Arial" w:cs="Arial"/>
          <w:color w:val="FF0000"/>
          <w:sz w:val="20"/>
        </w:rPr>
        <w:t>ændr</w:t>
      </w:r>
      <w:r w:rsidRPr="00D81F13">
        <w:rPr>
          <w:rFonts w:ascii="Arial" w:hAnsi="Arial" w:cs="Arial"/>
          <w:color w:val="FF0000"/>
          <w:sz w:val="20"/>
        </w:rPr>
        <w:t xml:space="preserve">et i </w:t>
      </w:r>
      <w:proofErr w:type="spellStart"/>
      <w:r w:rsidR="0028765B">
        <w:rPr>
          <w:rFonts w:ascii="Arial" w:hAnsi="Arial" w:cs="Arial"/>
          <w:color w:val="FF0000"/>
          <w:sz w:val="20"/>
        </w:rPr>
        <w:t>DKJord</w:t>
      </w:r>
      <w:proofErr w:type="spellEnd"/>
      <w:r w:rsidRPr="00D81F13">
        <w:rPr>
          <w:rFonts w:ascii="Arial" w:hAnsi="Arial" w:cs="Arial"/>
          <w:color w:val="FF0000"/>
          <w:sz w:val="20"/>
        </w:rPr>
        <w:t>.</w:t>
      </w:r>
    </w:p>
    <w:p w14:paraId="33B7DFA1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300AF264" w14:textId="0C567445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Hvis </w:t>
      </w:r>
      <w:r w:rsidRPr="00E6299E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000000"/>
          <w:sz w:val="20"/>
        </w:rPr>
        <w:t xml:space="preserve">alligevel skulle støde på forurening, skal </w:t>
      </w:r>
      <w:r w:rsidRPr="00E6299E">
        <w:rPr>
          <w:rFonts w:ascii="Arial" w:hAnsi="Arial" w:cs="Arial"/>
          <w:color w:val="0000FF"/>
          <w:sz w:val="20"/>
        </w:rPr>
        <w:t xml:space="preserve">du / I </w:t>
      </w:r>
      <w:r w:rsidRPr="00D81F13">
        <w:rPr>
          <w:rFonts w:ascii="Arial" w:hAnsi="Arial" w:cs="Arial"/>
          <w:color w:val="000000"/>
          <w:sz w:val="20"/>
        </w:rPr>
        <w:t>straks kontakte</w:t>
      </w:r>
      <w:r w:rsidR="00CD6CE9">
        <w:rPr>
          <w:rFonts w:ascii="Arial" w:hAnsi="Arial" w:cs="Arial"/>
          <w:color w:val="000000"/>
          <w:sz w:val="20"/>
        </w:rPr>
        <w:t xml:space="preserve"> </w:t>
      </w:r>
      <w:r w:rsidR="00CD6CE9" w:rsidRPr="00D81F13">
        <w:rPr>
          <w:rFonts w:ascii="Arial" w:hAnsi="Arial" w:cs="Arial"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branche"/>
            </w:textInput>
          </w:ffData>
        </w:fldChar>
      </w:r>
      <w:r w:rsidR="00CD6CE9" w:rsidRPr="00D81F13">
        <w:rPr>
          <w:rFonts w:ascii="Arial" w:hAnsi="Arial" w:cs="Arial"/>
          <w:color w:val="FF0000"/>
          <w:sz w:val="20"/>
        </w:rPr>
        <w:instrText xml:space="preserve"> FORMTEXT </w:instrText>
      </w:r>
      <w:r w:rsidR="00CD6CE9" w:rsidRPr="00D81F13">
        <w:rPr>
          <w:rFonts w:ascii="Arial" w:hAnsi="Arial" w:cs="Arial"/>
          <w:color w:val="FF0000"/>
          <w:sz w:val="20"/>
        </w:rPr>
      </w:r>
      <w:r w:rsidR="00CD6CE9" w:rsidRPr="00D81F13">
        <w:rPr>
          <w:rFonts w:ascii="Arial" w:hAnsi="Arial" w:cs="Arial"/>
          <w:color w:val="FF0000"/>
          <w:sz w:val="20"/>
        </w:rPr>
        <w:fldChar w:fldCharType="separate"/>
      </w:r>
      <w:r w:rsidR="00CD6CE9">
        <w:rPr>
          <w:rFonts w:ascii="Arial" w:hAnsi="Arial" w:cs="Arial"/>
          <w:noProof/>
          <w:color w:val="FF0000"/>
          <w:sz w:val="20"/>
        </w:rPr>
        <w:t>kommunenavn</w:t>
      </w:r>
      <w:r w:rsidR="00CD6CE9" w:rsidRPr="00D81F13">
        <w:rPr>
          <w:rFonts w:ascii="Arial" w:hAnsi="Arial" w:cs="Arial"/>
          <w:color w:val="FF0000"/>
          <w:sz w:val="20"/>
        </w:rPr>
        <w:fldChar w:fldCharType="end"/>
      </w:r>
      <w:r w:rsidRPr="00D81F13">
        <w:rPr>
          <w:rFonts w:ascii="Arial" w:hAnsi="Arial" w:cs="Arial"/>
          <w:color w:val="000000"/>
          <w:sz w:val="20"/>
        </w:rPr>
        <w:t xml:space="preserve"> </w:t>
      </w:r>
      <w:r w:rsidR="00CD6CE9">
        <w:rPr>
          <w:rFonts w:ascii="Arial" w:hAnsi="Arial" w:cs="Arial"/>
          <w:color w:val="000000"/>
          <w:sz w:val="20"/>
        </w:rPr>
        <w:t xml:space="preserve">Kommunes </w:t>
      </w:r>
      <w:r w:rsidRPr="00D81F13">
        <w:rPr>
          <w:rFonts w:ascii="Arial" w:hAnsi="Arial" w:cs="Arial"/>
          <w:color w:val="000000"/>
          <w:sz w:val="20"/>
        </w:rPr>
        <w:t xml:space="preserve">miljøafdelingen. Det er </w:t>
      </w:r>
      <w:r w:rsidRPr="00C5408F">
        <w:rPr>
          <w:rFonts w:ascii="Arial" w:hAnsi="Arial" w:cs="Arial"/>
          <w:sz w:val="20"/>
        </w:rPr>
        <w:t>kommunen</w:t>
      </w:r>
      <w:r w:rsidRPr="00D81F13">
        <w:rPr>
          <w:rFonts w:ascii="Arial" w:hAnsi="Arial" w:cs="Arial"/>
          <w:color w:val="000000"/>
          <w:sz w:val="20"/>
        </w:rPr>
        <w:t>, der er tilsynsmyndighed i forbindelse med eventuelle fremtidige forureninger.</w:t>
      </w:r>
    </w:p>
    <w:p w14:paraId="2F01A412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D0013CA" w14:textId="3CDD3908" w:rsid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Der tages forbehold for, at ejendommen eventuelt senere kan blive kortlagt som led i det fortløbende kortlægningsarbejde, hvis Regionen modtager væsentlige nye oplysninger om ejendommen.</w:t>
      </w:r>
    </w:p>
    <w:p w14:paraId="0DE1C3D9" w14:textId="29230A70" w:rsidR="00E6299E" w:rsidRDefault="00E6299E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B90201" w14:textId="77777777" w:rsidR="00E6299E" w:rsidRDefault="00E6299E" w:rsidP="00E6299E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B46FEE">
        <w:rPr>
          <w:rFonts w:ascii="Arial" w:hAnsi="Arial" w:cs="Arial"/>
          <w:color w:val="FF0000"/>
          <w:sz w:val="20"/>
        </w:rPr>
        <w:t>Regionen tager også forbehold for, at ejendommen senere kan blive kortlagt som led i en eventuel kortlægning af pesticidanvendelse på bl.a. landbrug.</w:t>
      </w:r>
    </w:p>
    <w:p w14:paraId="370410A3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FF188E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 xml:space="preserve">Hvis der på ejendommen </w:t>
      </w:r>
      <w:r w:rsidRPr="00D81F13">
        <w:rPr>
          <w:rFonts w:ascii="Arial" w:hAnsi="Arial" w:cs="Arial"/>
          <w:color w:val="FF0000"/>
          <w:sz w:val="20"/>
        </w:rPr>
        <w:t>fortsat</w:t>
      </w:r>
      <w:r w:rsidRPr="00D81F13">
        <w:rPr>
          <w:rFonts w:ascii="Arial" w:hAnsi="Arial" w:cs="Arial"/>
          <w:color w:val="000000"/>
          <w:sz w:val="20"/>
        </w:rPr>
        <w:t xml:space="preserve"> er tanke, der ikke er i brug, skal vi gøre opmærksom på, at det er </w:t>
      </w:r>
      <w:r w:rsidRPr="00E6299E">
        <w:rPr>
          <w:rFonts w:ascii="Arial" w:hAnsi="Arial" w:cs="Arial"/>
          <w:color w:val="0000FF"/>
          <w:sz w:val="20"/>
        </w:rPr>
        <w:t xml:space="preserve">dit / jeres </w:t>
      </w:r>
      <w:r w:rsidRPr="00D81F13">
        <w:rPr>
          <w:rFonts w:ascii="Arial" w:hAnsi="Arial" w:cs="Arial"/>
          <w:color w:val="000000"/>
          <w:sz w:val="20"/>
        </w:rPr>
        <w:t>ansvar som grundejer</w:t>
      </w:r>
      <w:r w:rsidRPr="006147CE">
        <w:rPr>
          <w:rFonts w:ascii="Arial" w:hAnsi="Arial" w:cs="Arial"/>
          <w:color w:val="FF0000"/>
          <w:sz w:val="20"/>
        </w:rPr>
        <w:t>e</w:t>
      </w:r>
      <w:r w:rsidRPr="00D81F13">
        <w:rPr>
          <w:rFonts w:ascii="Arial" w:hAnsi="Arial" w:cs="Arial"/>
          <w:color w:val="000000"/>
          <w:sz w:val="20"/>
        </w:rPr>
        <w:t xml:space="preserve"> at tømme, rense og sløjfe disse efter kommunens forskrifter.</w:t>
      </w:r>
    </w:p>
    <w:p w14:paraId="225DC32C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021542AF" w14:textId="72C916A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Regionens oplysninger om ejendommen vil på forespørgsel om aktindsigt blive givet videre til f</w:t>
      </w:r>
      <w:r w:rsidR="00E6299E">
        <w:rPr>
          <w:rFonts w:ascii="Arial" w:hAnsi="Arial" w:cs="Arial"/>
          <w:sz w:val="20"/>
        </w:rPr>
        <w:t>x</w:t>
      </w:r>
      <w:r w:rsidRPr="00D81F13">
        <w:rPr>
          <w:rFonts w:ascii="Arial" w:hAnsi="Arial" w:cs="Arial"/>
          <w:sz w:val="20"/>
        </w:rPr>
        <w:t xml:space="preserve"> ejendomsmæglere, advokater, kreditinstitutter og andre interesserede, med mindre særlige forhold gør sig gældende. Et uddrag af oplysningerne kan også ses p</w:t>
      </w:r>
      <w:r w:rsidR="00D56357">
        <w:rPr>
          <w:rFonts w:ascii="Arial" w:hAnsi="Arial" w:cs="Arial"/>
          <w:sz w:val="20"/>
        </w:rPr>
        <w:t xml:space="preserve">å </w:t>
      </w:r>
      <w:hyperlink r:id="rId13" w:history="1">
        <w:r w:rsidR="00D56357" w:rsidRPr="00013619">
          <w:rPr>
            <w:rStyle w:val="Hyperlink"/>
            <w:rFonts w:ascii="Arial" w:hAnsi="Arial" w:cs="Arial"/>
            <w:sz w:val="20"/>
          </w:rPr>
          <w:t>www.rn.dk/jordogvand</w:t>
        </w:r>
      </w:hyperlink>
      <w:r w:rsidR="00C66B97">
        <w:rPr>
          <w:rFonts w:ascii="Arial" w:hAnsi="Arial" w:cs="Arial"/>
          <w:sz w:val="20"/>
        </w:rPr>
        <w:t>.</w:t>
      </w:r>
    </w:p>
    <w:p w14:paraId="04ABE2EF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512D9682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5CF3E616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t>Med venlig hilsen</w:t>
      </w:r>
    </w:p>
    <w:p w14:paraId="13CEC7FD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EDB0142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2CC44B4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746D74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7"/>
            <w:enabled/>
            <w:calcOnExit w:val="0"/>
            <w:textInput>
              <w:default w:val="navn"/>
            </w:textInput>
          </w:ffData>
        </w:fldChar>
      </w:r>
      <w:bookmarkStart w:id="35" w:name="Tekst57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navn</w:t>
      </w:r>
      <w:r w:rsidRPr="00D81F13">
        <w:rPr>
          <w:rFonts w:ascii="Arial" w:hAnsi="Arial" w:cs="Arial"/>
          <w:sz w:val="20"/>
        </w:rPr>
        <w:fldChar w:fldCharType="end"/>
      </w:r>
      <w:bookmarkEnd w:id="35"/>
    </w:p>
    <w:p w14:paraId="4A97E098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81F13">
        <w:rPr>
          <w:rFonts w:ascii="Arial" w:hAnsi="Arial" w:cs="Arial"/>
          <w:sz w:val="20"/>
        </w:rPr>
        <w:fldChar w:fldCharType="begin">
          <w:ffData>
            <w:name w:val="Tekst58"/>
            <w:enabled/>
            <w:calcOnExit w:val="0"/>
            <w:textInput>
              <w:default w:val="titel"/>
            </w:textInput>
          </w:ffData>
        </w:fldChar>
      </w:r>
      <w:bookmarkStart w:id="36" w:name="Tekst58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titel</w:t>
      </w:r>
      <w:r w:rsidRPr="00D81F13">
        <w:rPr>
          <w:rFonts w:ascii="Arial" w:hAnsi="Arial" w:cs="Arial"/>
          <w:sz w:val="20"/>
        </w:rPr>
        <w:fldChar w:fldCharType="end"/>
      </w:r>
      <w:bookmarkEnd w:id="36"/>
    </w:p>
    <w:p w14:paraId="3F8FFECF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637AE1" w14:textId="766DC65A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C5F68DF" w14:textId="23472EB8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CD81E7C" w14:textId="0A166C7E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194CD18D" w14:textId="330FD568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017ABFB1" w14:textId="77777777" w:rsidR="001D1387" w:rsidRDefault="001D138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FAD5F3A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292B0E83" w14:textId="77777777" w:rsidR="00E27D28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73D87447" w14:textId="77777777" w:rsidR="00E27D28" w:rsidRPr="00D81F13" w:rsidRDefault="00E27D28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51F1CCF1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4500AD9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4DBD03BE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/>
          <w:color w:val="000000"/>
          <w:sz w:val="20"/>
        </w:rPr>
      </w:pPr>
    </w:p>
    <w:p w14:paraId="674572DA" w14:textId="77777777" w:rsidR="00D81F13" w:rsidRPr="00D81F13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color w:val="000000"/>
          <w:sz w:val="20"/>
        </w:rPr>
      </w:pPr>
      <w:r w:rsidRPr="00D81F13">
        <w:rPr>
          <w:rFonts w:ascii="Arial" w:hAnsi="Arial" w:cs="Arial"/>
          <w:b/>
          <w:color w:val="000000"/>
          <w:sz w:val="20"/>
        </w:rPr>
        <w:t>Vedlagt:</w:t>
      </w:r>
      <w:r w:rsidRPr="00D81F13">
        <w:rPr>
          <w:rFonts w:ascii="Arial" w:hAnsi="Arial" w:cs="Arial"/>
          <w:b/>
          <w:color w:val="000000"/>
          <w:sz w:val="20"/>
        </w:rPr>
        <w:tab/>
      </w:r>
      <w:r w:rsidR="00BE0280">
        <w:rPr>
          <w:rFonts w:ascii="Arial" w:hAnsi="Arial" w:cs="Arial"/>
          <w:b/>
          <w:color w:val="000000"/>
          <w:sz w:val="20"/>
        </w:rPr>
        <w:tab/>
      </w:r>
      <w:r w:rsidR="00BE0280" w:rsidRPr="00BE0280">
        <w:rPr>
          <w:rFonts w:ascii="Arial" w:hAnsi="Arial" w:cs="Arial"/>
          <w:bCs/>
          <w:color w:val="000000"/>
          <w:sz w:val="20"/>
        </w:rPr>
        <w:t>Grundejerr</w:t>
      </w:r>
      <w:r w:rsidRPr="00D81F13">
        <w:rPr>
          <w:rFonts w:ascii="Arial" w:hAnsi="Arial" w:cs="Arial"/>
          <w:color w:val="000000"/>
          <w:sz w:val="20"/>
        </w:rPr>
        <w:t>apport</w:t>
      </w: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</w:p>
    <w:p w14:paraId="7D519127" w14:textId="39021D6E" w:rsidR="003E4217" w:rsidRDefault="00D81F13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Cs/>
          <w:color w:val="000000"/>
          <w:sz w:val="20"/>
        </w:rPr>
      </w:pP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color w:val="000000"/>
          <w:sz w:val="20"/>
        </w:rPr>
        <w:tab/>
      </w:r>
      <w:r w:rsidRPr="00D81F13">
        <w:rPr>
          <w:rFonts w:ascii="Arial" w:hAnsi="Arial" w:cs="Arial"/>
          <w:bCs/>
          <w:color w:val="FF0000"/>
          <w:sz w:val="20"/>
        </w:rPr>
        <w:tab/>
      </w:r>
      <w:r w:rsidR="003E4217" w:rsidRPr="003E4217">
        <w:rPr>
          <w:rFonts w:ascii="Arial" w:hAnsi="Arial" w:cs="Arial"/>
          <w:bCs/>
          <w:sz w:val="20"/>
        </w:rPr>
        <w:t xml:space="preserve">Informationsarket ”Min boliggrund er </w:t>
      </w:r>
      <w:r w:rsidR="00993115">
        <w:rPr>
          <w:rFonts w:ascii="Arial" w:hAnsi="Arial" w:cs="Arial"/>
          <w:bCs/>
          <w:sz w:val="20"/>
        </w:rPr>
        <w:t xml:space="preserve">lettere forurenet </w:t>
      </w:r>
      <w:r w:rsidR="00651B58">
        <w:rPr>
          <w:rFonts w:ascii="Arial" w:hAnsi="Arial" w:cs="Arial"/>
          <w:bCs/>
          <w:sz w:val="20"/>
        </w:rPr>
        <w:t>med tungmetaller, tung olie og/eller tjærestoffer”</w:t>
      </w:r>
      <w:r w:rsidR="003E4217" w:rsidRPr="003E4217">
        <w:rPr>
          <w:rFonts w:ascii="Arial" w:hAnsi="Arial" w:cs="Arial"/>
          <w:bCs/>
          <w:sz w:val="20"/>
        </w:rPr>
        <w:t xml:space="preserve"> </w:t>
      </w:r>
      <w:r w:rsidR="003E4217" w:rsidRPr="003E4217">
        <w:rPr>
          <w:rFonts w:ascii="Arial" w:hAnsi="Arial" w:cs="Arial"/>
          <w:bCs/>
          <w:color w:val="FF0000"/>
          <w:sz w:val="20"/>
        </w:rPr>
        <w:t>(kun hvis ejendommen anvendes til bolig, og der er konstateret lettere forurening med tjære/tungmetaller)</w:t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  <w:r w:rsidRPr="00D81F13">
        <w:rPr>
          <w:rFonts w:ascii="Arial" w:hAnsi="Arial" w:cs="Arial"/>
          <w:bCs/>
          <w:color w:val="000000"/>
          <w:sz w:val="20"/>
        </w:rPr>
        <w:tab/>
      </w:r>
    </w:p>
    <w:p w14:paraId="28617746" w14:textId="297B405E" w:rsidR="00D81F13" w:rsidRPr="00D81F13" w:rsidRDefault="003E4217" w:rsidP="00D81F13">
      <w:pPr>
        <w:tabs>
          <w:tab w:val="left" w:pos="-850"/>
          <w:tab w:val="left" w:pos="0"/>
          <w:tab w:val="left" w:pos="567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sz w:val="20"/>
        </w:rPr>
        <w:lastRenderedPageBreak/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81F13" w:rsidRPr="003E4217">
        <w:rPr>
          <w:rFonts w:ascii="Arial" w:hAnsi="Arial" w:cs="Arial"/>
          <w:bCs/>
          <w:sz w:val="20"/>
        </w:rPr>
        <w:t xml:space="preserve">Oplysningsark til grundejer(e) efter lov om behandling af personoplysninger (nr. 429 af 31. maj 2000) </w:t>
      </w:r>
      <w:r w:rsidR="00D81F13" w:rsidRPr="00D81F13">
        <w:rPr>
          <w:rFonts w:ascii="Arial" w:hAnsi="Arial" w:cs="Arial"/>
          <w:bCs/>
          <w:color w:val="FF0000"/>
          <w:sz w:val="20"/>
        </w:rPr>
        <w:t>(kun til ejere, der ikke har modtaget oplysningerne efter persondataloven tidligere)</w:t>
      </w:r>
    </w:p>
    <w:p w14:paraId="3E298D53" w14:textId="77777777" w:rsidR="00D81F13" w:rsidRPr="00D81F13" w:rsidRDefault="00D81F13" w:rsidP="00D81F1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1F7B46" w14:textId="1389604F" w:rsidR="00D81F13" w:rsidRDefault="00D81F13" w:rsidP="00C66B97">
      <w:pPr>
        <w:tabs>
          <w:tab w:val="left" w:pos="1701"/>
        </w:tabs>
        <w:spacing w:after="0" w:line="240" w:lineRule="auto"/>
        <w:ind w:left="1701" w:hanging="1701"/>
        <w:rPr>
          <w:rFonts w:ascii="Arial" w:eastAsia="Times New Roman" w:hAnsi="Arial" w:cs="Times New Roman"/>
          <w:sz w:val="20"/>
          <w:szCs w:val="24"/>
        </w:rPr>
      </w:pPr>
      <w:r w:rsidRPr="00D81F13">
        <w:rPr>
          <w:rFonts w:ascii="Arial" w:hAnsi="Arial" w:cs="Arial"/>
          <w:b/>
          <w:bCs/>
          <w:sz w:val="20"/>
        </w:rPr>
        <w:t>Kopi tilsendt</w:t>
      </w:r>
      <w:r w:rsidR="00BE0280">
        <w:rPr>
          <w:rFonts w:ascii="Arial" w:hAnsi="Arial" w:cs="Arial"/>
          <w:b/>
          <w:bCs/>
          <w:sz w:val="20"/>
        </w:rPr>
        <w:t>:</w:t>
      </w:r>
      <w:r w:rsidR="00BE0280">
        <w:rPr>
          <w:rFonts w:ascii="Arial" w:hAnsi="Arial" w:cs="Arial"/>
          <w:b/>
          <w:bCs/>
          <w:sz w:val="20"/>
        </w:rPr>
        <w:tab/>
      </w:r>
      <w:r w:rsidRPr="00D81F13">
        <w:rPr>
          <w:rFonts w:ascii="Arial" w:hAnsi="Arial" w:cs="Arial"/>
          <w:sz w:val="20"/>
        </w:rPr>
        <w:fldChar w:fldCharType="begin">
          <w:ffData>
            <w:name w:val="Tekst55"/>
            <w:enabled/>
            <w:calcOnExit w:val="0"/>
            <w:textInput>
              <w:default w:val="kommunenavn"/>
            </w:textInput>
          </w:ffData>
        </w:fldChar>
      </w:r>
      <w:bookmarkStart w:id="37" w:name="Tekst55"/>
      <w:r w:rsidRPr="00D81F13">
        <w:rPr>
          <w:rFonts w:ascii="Arial" w:hAnsi="Arial" w:cs="Arial"/>
          <w:sz w:val="20"/>
        </w:rPr>
        <w:instrText xml:space="preserve"> FORMTEXT </w:instrText>
      </w:r>
      <w:r w:rsidRPr="00D81F13">
        <w:rPr>
          <w:rFonts w:ascii="Arial" w:hAnsi="Arial" w:cs="Arial"/>
          <w:sz w:val="20"/>
        </w:rPr>
      </w:r>
      <w:r w:rsidRPr="00D81F13">
        <w:rPr>
          <w:rFonts w:ascii="Arial" w:hAnsi="Arial" w:cs="Arial"/>
          <w:sz w:val="20"/>
        </w:rPr>
        <w:fldChar w:fldCharType="separate"/>
      </w:r>
      <w:r w:rsidRPr="00D81F13">
        <w:rPr>
          <w:rFonts w:ascii="Arial" w:hAnsi="Arial" w:cs="Arial"/>
          <w:noProof/>
          <w:sz w:val="20"/>
        </w:rPr>
        <w:t>kommunenavn</w:t>
      </w:r>
      <w:r w:rsidRPr="00D81F13">
        <w:rPr>
          <w:rFonts w:ascii="Arial" w:hAnsi="Arial" w:cs="Arial"/>
          <w:sz w:val="20"/>
        </w:rPr>
        <w:fldChar w:fldCharType="end"/>
      </w:r>
      <w:bookmarkEnd w:id="37"/>
      <w:r w:rsidRPr="00D81F13">
        <w:rPr>
          <w:rFonts w:ascii="Arial" w:hAnsi="Arial" w:cs="Arial"/>
          <w:sz w:val="20"/>
        </w:rPr>
        <w:t xml:space="preserve"> Kommune, </w:t>
      </w:r>
      <w:r w:rsidR="00C66B97">
        <w:rPr>
          <w:rFonts w:ascii="Arial" w:hAnsi="Arial" w:cs="Arial"/>
          <w:sz w:val="20"/>
        </w:rPr>
        <w:t>Teknisk Forvaltning</w:t>
      </w:r>
      <w:r w:rsidR="00BE0280">
        <w:rPr>
          <w:rFonts w:ascii="Arial" w:hAnsi="Arial" w:cs="Arial"/>
          <w:sz w:val="20"/>
        </w:rPr>
        <w:t xml:space="preserve"> </w:t>
      </w:r>
      <w:r w:rsidR="00BE0280">
        <w:rPr>
          <w:rFonts w:ascii="Arial" w:eastAsia="Times New Roman" w:hAnsi="Arial" w:cs="Times New Roman"/>
          <w:sz w:val="20"/>
          <w:szCs w:val="24"/>
        </w:rPr>
        <w:t xml:space="preserve">(inkl. </w:t>
      </w:r>
      <w:r w:rsidR="00CD3A94">
        <w:rPr>
          <w:rFonts w:ascii="Arial" w:eastAsia="Times New Roman" w:hAnsi="Arial" w:cs="Times New Roman"/>
          <w:sz w:val="20"/>
          <w:szCs w:val="24"/>
        </w:rPr>
        <w:t xml:space="preserve">grundejerrapporten og </w:t>
      </w:r>
      <w:r w:rsidR="00BE0280">
        <w:rPr>
          <w:rFonts w:ascii="Arial" w:eastAsia="Times New Roman" w:hAnsi="Arial" w:cs="Times New Roman"/>
          <w:sz w:val="20"/>
          <w:szCs w:val="24"/>
        </w:rPr>
        <w:t>den tekniske rapport)</w:t>
      </w:r>
    </w:p>
    <w:p w14:paraId="61C90944" w14:textId="6D3472D6" w:rsidR="005D7AB4" w:rsidRDefault="005D7AB4" w:rsidP="006147CE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Vandværk (inkl. den tekniske rapport)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Når lokalitet ligger i indvindingsopland, og der enten er analyseret for pesticider </w:t>
      </w:r>
      <w:r w:rsidR="00D824BD">
        <w:rPr>
          <w:rFonts w:ascii="Arial" w:hAnsi="Arial" w:cs="Arial"/>
          <w:color w:val="0000FF"/>
          <w:sz w:val="20"/>
          <w:szCs w:val="20"/>
        </w:rPr>
        <w:t xml:space="preserve">og/eller PFAS </w:t>
      </w:r>
      <w:r>
        <w:rPr>
          <w:rFonts w:ascii="Arial" w:hAnsi="Arial" w:cs="Arial"/>
          <w:color w:val="0000FF"/>
          <w:sz w:val="20"/>
          <w:szCs w:val="20"/>
        </w:rPr>
        <w:t xml:space="preserve">(uanset fund), eller lokaliteten er omfattet af indsats over for grundvand pga. fund af pesticider eller andre stoffer. </w:t>
      </w:r>
    </w:p>
    <w:p w14:paraId="70E51A41" w14:textId="043288C5" w:rsidR="001D1387" w:rsidRPr="001D1387" w:rsidRDefault="001D1387" w:rsidP="005D7AB4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1D1387">
        <w:rPr>
          <w:rFonts w:ascii="Arial" w:hAnsi="Arial" w:cs="Arial"/>
          <w:sz w:val="20"/>
          <w:szCs w:val="20"/>
        </w:rPr>
        <w:t>SKAT</w:t>
      </w:r>
      <w:r w:rsidR="00EE5089">
        <w:rPr>
          <w:rFonts w:ascii="Arial" w:hAnsi="Arial" w:cs="Arial"/>
          <w:sz w:val="20"/>
          <w:szCs w:val="20"/>
        </w:rPr>
        <w:t xml:space="preserve"> Vurderingsstyrelsen</w:t>
      </w:r>
      <w:r w:rsidRPr="001D1387">
        <w:rPr>
          <w:rFonts w:ascii="Arial" w:hAnsi="Arial" w:cs="Arial"/>
          <w:sz w:val="20"/>
          <w:szCs w:val="20"/>
        </w:rPr>
        <w:t xml:space="preserve"> (inkl. den tekniske rapport) </w:t>
      </w:r>
      <w:hyperlink r:id="rId14" w:history="1">
        <w:r w:rsidR="00EE5089" w:rsidRPr="007E38A6">
          <w:rPr>
            <w:rStyle w:val="Hyperlink"/>
            <w:rFonts w:ascii="Arial" w:hAnsi="Arial" w:cs="Arial"/>
            <w:sz w:val="20"/>
            <w:szCs w:val="20"/>
          </w:rPr>
          <w:t>Jordforurening@vurdst.dk</w:t>
        </w:r>
      </w:hyperlink>
      <w:r w:rsidR="00EE5089">
        <w:rPr>
          <w:rFonts w:ascii="Arial" w:hAnsi="Arial" w:cs="Arial"/>
          <w:sz w:val="20"/>
          <w:szCs w:val="20"/>
        </w:rPr>
        <w:t xml:space="preserve"> </w:t>
      </w:r>
    </w:p>
    <w:p w14:paraId="78755190" w14:textId="77777777" w:rsidR="00A04E48" w:rsidRPr="008A3D58" w:rsidRDefault="00A04E48" w:rsidP="008A3D58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</w:rPr>
      </w:pPr>
    </w:p>
    <w:p w14:paraId="47C6F5AD" w14:textId="77777777" w:rsidR="00A04E48" w:rsidRPr="00C36C1F" w:rsidRDefault="00A04E48" w:rsidP="00A04E4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CBCB22" w14:textId="77777777" w:rsidR="00A04E48" w:rsidRPr="00C36C1F" w:rsidRDefault="00A04E48" w:rsidP="00A04E4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33CB6A9" w14:textId="77777777" w:rsidR="00A04E48" w:rsidRPr="00C36C1F" w:rsidRDefault="00A04E48" w:rsidP="00A04E4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ind w:left="1702" w:hanging="1702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B384D09" w14:textId="77777777" w:rsidR="00B76527" w:rsidRPr="00B50DF0" w:rsidRDefault="00B76527" w:rsidP="001236F8">
      <w:pPr>
        <w:rPr>
          <w:rFonts w:ascii="Arial" w:hAnsi="Arial" w:cs="Arial"/>
        </w:rPr>
      </w:pPr>
    </w:p>
    <w:sectPr w:rsidR="00B76527" w:rsidRPr="00B50DF0" w:rsidSect="00E27D28">
      <w:headerReference w:type="default" r:id="rId15"/>
      <w:footerReference w:type="default" r:id="rId16"/>
      <w:headerReference w:type="first" r:id="rId17"/>
      <w:pgSz w:w="11906" w:h="16838" w:code="9"/>
      <w:pgMar w:top="2041" w:right="1134" w:bottom="1701" w:left="119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1BDE" w14:textId="77777777" w:rsidR="00BA2852" w:rsidRDefault="00BA2852" w:rsidP="00D67410">
      <w:pPr>
        <w:spacing w:after="0" w:line="240" w:lineRule="auto"/>
      </w:pPr>
      <w:r>
        <w:separator/>
      </w:r>
    </w:p>
  </w:endnote>
  <w:endnote w:type="continuationSeparator" w:id="0">
    <w:p w14:paraId="7D91FF7D" w14:textId="77777777" w:rsidR="00BA2852" w:rsidRDefault="00BA2852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44932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37973" w14:textId="77777777" w:rsidR="00E27D28" w:rsidRPr="00E27D28" w:rsidRDefault="00E27D28">
            <w:pPr>
              <w:pStyle w:val="Sidefod"/>
              <w:jc w:val="right"/>
              <w:rPr>
                <w:sz w:val="20"/>
              </w:rPr>
            </w:pPr>
            <w:r w:rsidRPr="00E27D28">
              <w:rPr>
                <w:sz w:val="20"/>
              </w:rPr>
              <w:t xml:space="preserve">Side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PAGE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2B3803">
              <w:rPr>
                <w:b/>
                <w:bCs/>
                <w:noProof/>
                <w:sz w:val="20"/>
              </w:rPr>
              <w:t>5</w:t>
            </w:r>
            <w:r w:rsidRPr="00E27D28">
              <w:rPr>
                <w:b/>
                <w:bCs/>
                <w:szCs w:val="24"/>
              </w:rPr>
              <w:fldChar w:fldCharType="end"/>
            </w:r>
            <w:r w:rsidRPr="00E27D28">
              <w:rPr>
                <w:sz w:val="20"/>
              </w:rPr>
              <w:t xml:space="preserve"> af </w:t>
            </w:r>
            <w:r w:rsidRPr="00E27D28">
              <w:rPr>
                <w:b/>
                <w:bCs/>
                <w:szCs w:val="24"/>
              </w:rPr>
              <w:fldChar w:fldCharType="begin"/>
            </w:r>
            <w:r w:rsidRPr="00E27D28">
              <w:rPr>
                <w:b/>
                <w:bCs/>
                <w:sz w:val="20"/>
              </w:rPr>
              <w:instrText>NUMPAGES</w:instrText>
            </w:r>
            <w:r w:rsidRPr="00E27D28">
              <w:rPr>
                <w:b/>
                <w:bCs/>
                <w:szCs w:val="24"/>
              </w:rPr>
              <w:fldChar w:fldCharType="separate"/>
            </w:r>
            <w:r w:rsidR="002B3803">
              <w:rPr>
                <w:b/>
                <w:bCs/>
                <w:noProof/>
                <w:sz w:val="20"/>
              </w:rPr>
              <w:t>5</w:t>
            </w:r>
            <w:r w:rsidRPr="00E27D2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A672DFC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AD5F" w14:textId="77777777" w:rsidR="00BA2852" w:rsidRDefault="00BA2852" w:rsidP="00D67410">
      <w:pPr>
        <w:spacing w:after="0" w:line="240" w:lineRule="auto"/>
      </w:pPr>
      <w:r>
        <w:separator/>
      </w:r>
    </w:p>
  </w:footnote>
  <w:footnote w:type="continuationSeparator" w:id="0">
    <w:p w14:paraId="1337A848" w14:textId="77777777" w:rsidR="00BA2852" w:rsidRDefault="00BA2852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30B0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1ACE724A" wp14:editId="7D03401E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FB324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532" w14:textId="77777777" w:rsidR="009812A8" w:rsidRDefault="009812A8">
    <w:pPr>
      <w:pStyle w:val="Sidehoved"/>
    </w:pPr>
  </w:p>
  <w:p w14:paraId="55B02A48" w14:textId="77777777" w:rsidR="009812A8" w:rsidRDefault="009812A8">
    <w:pPr>
      <w:pStyle w:val="Sidehoved"/>
    </w:pPr>
  </w:p>
  <w:p w14:paraId="6252F20F" w14:textId="77777777" w:rsidR="009812A8" w:rsidRDefault="009812A8">
    <w:pPr>
      <w:pStyle w:val="Sidehoved"/>
    </w:pPr>
  </w:p>
  <w:p w14:paraId="231D047D" w14:textId="77777777" w:rsidR="009812A8" w:rsidRDefault="009812A8">
    <w:pPr>
      <w:pStyle w:val="Sidehoved"/>
    </w:pPr>
  </w:p>
  <w:p w14:paraId="2B41FD7D" w14:textId="77777777" w:rsidR="009812A8" w:rsidRDefault="009812A8">
    <w:pPr>
      <w:pStyle w:val="Sidehoved"/>
    </w:pPr>
  </w:p>
  <w:p w14:paraId="1DA6623A" w14:textId="77777777" w:rsidR="009812A8" w:rsidRDefault="009812A8">
    <w:pPr>
      <w:pStyle w:val="Sidehoved"/>
    </w:pPr>
  </w:p>
  <w:p w14:paraId="13131F4B" w14:textId="77777777" w:rsidR="009812A8" w:rsidRDefault="009812A8">
    <w:pPr>
      <w:pStyle w:val="Sidehoved"/>
    </w:pPr>
  </w:p>
  <w:p w14:paraId="5FA43A04" w14:textId="77777777" w:rsidR="009812A8" w:rsidRDefault="009812A8">
    <w:pPr>
      <w:pStyle w:val="Sidehoved"/>
    </w:pPr>
  </w:p>
  <w:p w14:paraId="3A528704" w14:textId="77777777" w:rsidR="009812A8" w:rsidRDefault="009812A8">
    <w:pPr>
      <w:pStyle w:val="Sidehoved"/>
    </w:pPr>
  </w:p>
  <w:p w14:paraId="0B127CF2" w14:textId="77777777" w:rsidR="009812A8" w:rsidRDefault="009812A8">
    <w:pPr>
      <w:pStyle w:val="Sidehoved"/>
    </w:pPr>
  </w:p>
  <w:p w14:paraId="5F50173F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BFCACB" wp14:editId="58D38604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CF95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FCACB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9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2597CF95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5013"/>
    <w:multiLevelType w:val="hybridMultilevel"/>
    <w:tmpl w:val="2F88F212"/>
    <w:lvl w:ilvl="0" w:tplc="3792691E">
      <w:start w:val="9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746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20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38BA"/>
    <w:rsid w:val="00025782"/>
    <w:rsid w:val="00025CF2"/>
    <w:rsid w:val="00075797"/>
    <w:rsid w:val="00077595"/>
    <w:rsid w:val="000A1F74"/>
    <w:rsid w:val="000B3DB8"/>
    <w:rsid w:val="000B75E5"/>
    <w:rsid w:val="000C0E29"/>
    <w:rsid w:val="000C4F4D"/>
    <w:rsid w:val="001200BC"/>
    <w:rsid w:val="001236F8"/>
    <w:rsid w:val="00123A87"/>
    <w:rsid w:val="00143E2C"/>
    <w:rsid w:val="001503E7"/>
    <w:rsid w:val="00154E25"/>
    <w:rsid w:val="001669DC"/>
    <w:rsid w:val="00191C8D"/>
    <w:rsid w:val="00193FBD"/>
    <w:rsid w:val="001A7EB6"/>
    <w:rsid w:val="001B5F90"/>
    <w:rsid w:val="001D1387"/>
    <w:rsid w:val="001F1C29"/>
    <w:rsid w:val="002052DB"/>
    <w:rsid w:val="00222B24"/>
    <w:rsid w:val="00241EA6"/>
    <w:rsid w:val="002514E5"/>
    <w:rsid w:val="002832BF"/>
    <w:rsid w:val="00284134"/>
    <w:rsid w:val="00284B63"/>
    <w:rsid w:val="0028765B"/>
    <w:rsid w:val="00295068"/>
    <w:rsid w:val="00297215"/>
    <w:rsid w:val="002B3803"/>
    <w:rsid w:val="002D5C25"/>
    <w:rsid w:val="00330D76"/>
    <w:rsid w:val="003534AC"/>
    <w:rsid w:val="0035625E"/>
    <w:rsid w:val="00360F93"/>
    <w:rsid w:val="00380E42"/>
    <w:rsid w:val="003B29A4"/>
    <w:rsid w:val="003E4217"/>
    <w:rsid w:val="003E4D42"/>
    <w:rsid w:val="00400A5B"/>
    <w:rsid w:val="00401833"/>
    <w:rsid w:val="0043243C"/>
    <w:rsid w:val="00442C53"/>
    <w:rsid w:val="0045789A"/>
    <w:rsid w:val="004677AF"/>
    <w:rsid w:val="00482889"/>
    <w:rsid w:val="004B6E00"/>
    <w:rsid w:val="004F2402"/>
    <w:rsid w:val="0051085D"/>
    <w:rsid w:val="005113E7"/>
    <w:rsid w:val="0051524A"/>
    <w:rsid w:val="0053375B"/>
    <w:rsid w:val="00542B47"/>
    <w:rsid w:val="0055165A"/>
    <w:rsid w:val="005603BE"/>
    <w:rsid w:val="0056396F"/>
    <w:rsid w:val="00570214"/>
    <w:rsid w:val="00572367"/>
    <w:rsid w:val="00575C42"/>
    <w:rsid w:val="0058147F"/>
    <w:rsid w:val="005A3F92"/>
    <w:rsid w:val="005A4DC9"/>
    <w:rsid w:val="005B0895"/>
    <w:rsid w:val="005B464E"/>
    <w:rsid w:val="005B4B27"/>
    <w:rsid w:val="005C3406"/>
    <w:rsid w:val="005D7AB4"/>
    <w:rsid w:val="005F53EF"/>
    <w:rsid w:val="00600EDF"/>
    <w:rsid w:val="00602C2B"/>
    <w:rsid w:val="006147CE"/>
    <w:rsid w:val="00626E34"/>
    <w:rsid w:val="006418D3"/>
    <w:rsid w:val="00651B58"/>
    <w:rsid w:val="006713D8"/>
    <w:rsid w:val="00683B05"/>
    <w:rsid w:val="00685B42"/>
    <w:rsid w:val="006D7ECA"/>
    <w:rsid w:val="006E1F23"/>
    <w:rsid w:val="00702B72"/>
    <w:rsid w:val="00713F77"/>
    <w:rsid w:val="00715D77"/>
    <w:rsid w:val="00720D79"/>
    <w:rsid w:val="007220F6"/>
    <w:rsid w:val="00733654"/>
    <w:rsid w:val="007421E4"/>
    <w:rsid w:val="00767F00"/>
    <w:rsid w:val="00777DAF"/>
    <w:rsid w:val="00781F0F"/>
    <w:rsid w:val="0078532A"/>
    <w:rsid w:val="00786F55"/>
    <w:rsid w:val="0079038F"/>
    <w:rsid w:val="007941E7"/>
    <w:rsid w:val="0079595A"/>
    <w:rsid w:val="007C0308"/>
    <w:rsid w:val="007D39F5"/>
    <w:rsid w:val="007D4CFE"/>
    <w:rsid w:val="007E713A"/>
    <w:rsid w:val="007F1133"/>
    <w:rsid w:val="00820612"/>
    <w:rsid w:val="00826C0F"/>
    <w:rsid w:val="00855E42"/>
    <w:rsid w:val="008700A7"/>
    <w:rsid w:val="00876E31"/>
    <w:rsid w:val="00885A7E"/>
    <w:rsid w:val="0089226C"/>
    <w:rsid w:val="00896E11"/>
    <w:rsid w:val="008A3D58"/>
    <w:rsid w:val="008B61C1"/>
    <w:rsid w:val="008F0095"/>
    <w:rsid w:val="008F1081"/>
    <w:rsid w:val="00966650"/>
    <w:rsid w:val="00980B18"/>
    <w:rsid w:val="009812A8"/>
    <w:rsid w:val="00987BD4"/>
    <w:rsid w:val="00993115"/>
    <w:rsid w:val="00994F88"/>
    <w:rsid w:val="009979CD"/>
    <w:rsid w:val="009D1DFE"/>
    <w:rsid w:val="009D3546"/>
    <w:rsid w:val="009D747B"/>
    <w:rsid w:val="00A02077"/>
    <w:rsid w:val="00A04E48"/>
    <w:rsid w:val="00A140C6"/>
    <w:rsid w:val="00A3029B"/>
    <w:rsid w:val="00A31EA0"/>
    <w:rsid w:val="00A634DA"/>
    <w:rsid w:val="00A737D8"/>
    <w:rsid w:val="00A8290D"/>
    <w:rsid w:val="00A84069"/>
    <w:rsid w:val="00AE0262"/>
    <w:rsid w:val="00AE6202"/>
    <w:rsid w:val="00AE6431"/>
    <w:rsid w:val="00AF018F"/>
    <w:rsid w:val="00B015F0"/>
    <w:rsid w:val="00B037D0"/>
    <w:rsid w:val="00B372C4"/>
    <w:rsid w:val="00B5080B"/>
    <w:rsid w:val="00B50DC6"/>
    <w:rsid w:val="00B50DF0"/>
    <w:rsid w:val="00B759C9"/>
    <w:rsid w:val="00B76527"/>
    <w:rsid w:val="00B836BB"/>
    <w:rsid w:val="00B972D4"/>
    <w:rsid w:val="00BA2852"/>
    <w:rsid w:val="00BB5683"/>
    <w:rsid w:val="00BC09E7"/>
    <w:rsid w:val="00BC4B2E"/>
    <w:rsid w:val="00BC5273"/>
    <w:rsid w:val="00BE0280"/>
    <w:rsid w:val="00C06082"/>
    <w:rsid w:val="00C15796"/>
    <w:rsid w:val="00C26C14"/>
    <w:rsid w:val="00C400A8"/>
    <w:rsid w:val="00C5408F"/>
    <w:rsid w:val="00C63F86"/>
    <w:rsid w:val="00C66B97"/>
    <w:rsid w:val="00C70DBF"/>
    <w:rsid w:val="00C81C3B"/>
    <w:rsid w:val="00C87C22"/>
    <w:rsid w:val="00CA2F7F"/>
    <w:rsid w:val="00CB1AB8"/>
    <w:rsid w:val="00CD2EAD"/>
    <w:rsid w:val="00CD3A94"/>
    <w:rsid w:val="00CD6CE9"/>
    <w:rsid w:val="00CF4C99"/>
    <w:rsid w:val="00D17231"/>
    <w:rsid w:val="00D22A70"/>
    <w:rsid w:val="00D56357"/>
    <w:rsid w:val="00D56E4C"/>
    <w:rsid w:val="00D67410"/>
    <w:rsid w:val="00D81F13"/>
    <w:rsid w:val="00D824BD"/>
    <w:rsid w:val="00D9173A"/>
    <w:rsid w:val="00D9292F"/>
    <w:rsid w:val="00D9686A"/>
    <w:rsid w:val="00DB16D7"/>
    <w:rsid w:val="00E102B2"/>
    <w:rsid w:val="00E20A33"/>
    <w:rsid w:val="00E2738A"/>
    <w:rsid w:val="00E27D28"/>
    <w:rsid w:val="00E422BA"/>
    <w:rsid w:val="00E4591B"/>
    <w:rsid w:val="00E47CC0"/>
    <w:rsid w:val="00E53842"/>
    <w:rsid w:val="00E6027E"/>
    <w:rsid w:val="00E6299E"/>
    <w:rsid w:val="00E97F9D"/>
    <w:rsid w:val="00EA4A36"/>
    <w:rsid w:val="00EC46F0"/>
    <w:rsid w:val="00ED76C6"/>
    <w:rsid w:val="00EE0F28"/>
    <w:rsid w:val="00EE3DF0"/>
    <w:rsid w:val="00EE5089"/>
    <w:rsid w:val="00EF4F99"/>
    <w:rsid w:val="00EF545D"/>
    <w:rsid w:val="00EF7959"/>
    <w:rsid w:val="00EF7C37"/>
    <w:rsid w:val="00F21549"/>
    <w:rsid w:val="00F5207E"/>
    <w:rsid w:val="00F52AF3"/>
    <w:rsid w:val="00F53FA2"/>
    <w:rsid w:val="00F8043F"/>
    <w:rsid w:val="00F91338"/>
    <w:rsid w:val="00FB5C64"/>
    <w:rsid w:val="00FC48DE"/>
    <w:rsid w:val="00FD1C00"/>
    <w:rsid w:val="00FF004A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BD96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D81F1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C4F4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3D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3D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D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3D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3DF0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E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n.dk/jordogvan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rdforurening@vurd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07926-C47C-4E7E-A546-6A34595E52FF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2.xml><?xml version="1.0" encoding="utf-8"?>
<ds:datastoreItem xmlns:ds="http://schemas.openxmlformats.org/officeDocument/2006/customXml" ds:itemID="{D17FF9CA-2FE6-4160-BC60-8A1EA0382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20302-5760-4BE4-B393-A2DAA3C2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E7DD1-F33D-491A-A4D2-8C198291F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2024-04-09T11:18:00Z</dcterms:created>
  <dcterms:modified xsi:type="dcterms:W3CDTF">2024-04-09T11:18:00Z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0x010100FC6E600B99F9E24CB771752F2559A98D</vt:lpwstr>
  </property>
  <property fmtid="{D5CDD505-2E9C-101B-9397-08002B2CF9AE}" pid="5" name="MediaServiceImageTags">
    <vt:lpwstr/>
  </property>
</Properties>
</file>